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DBE" w:rsidRDefault="004F4DBE" w:rsidP="004F4DBE">
      <w:pPr>
        <w:pStyle w:val="Nadpis2"/>
        <w:jc w:val="both"/>
        <w:rPr>
          <w:b w:val="0"/>
          <w:sz w:val="40"/>
          <w:szCs w:val="40"/>
          <w:u w:val="none"/>
        </w:rPr>
      </w:pPr>
      <w:r>
        <w:rPr>
          <w:b w:val="0"/>
          <w:sz w:val="40"/>
          <w:szCs w:val="40"/>
          <w:u w:val="none"/>
        </w:rPr>
        <w:t>E</w:t>
      </w:r>
      <w:r w:rsidRPr="00AE3302">
        <w:rPr>
          <w:b w:val="0"/>
          <w:sz w:val="40"/>
          <w:szCs w:val="40"/>
          <w:u w:val="none"/>
        </w:rPr>
        <w:t xml:space="preserve">. </w:t>
      </w:r>
      <w:r>
        <w:rPr>
          <w:b w:val="0"/>
          <w:sz w:val="40"/>
          <w:szCs w:val="40"/>
          <w:u w:val="none"/>
        </w:rPr>
        <w:t>ZÁSADY ORGANIZACE VÝSTAVBY</w:t>
      </w:r>
    </w:p>
    <w:p w:rsidR="004F4DBE" w:rsidRDefault="004F4DBE" w:rsidP="004F4DBE">
      <w:pPr>
        <w:widowControl w:val="0"/>
        <w:jc w:val="both"/>
        <w:rPr>
          <w:b/>
          <w:snapToGrid w:val="0"/>
        </w:rPr>
      </w:pPr>
    </w:p>
    <w:p w:rsidR="004F4DBE" w:rsidRPr="00B13544" w:rsidRDefault="004F4DBE" w:rsidP="004F4DBE">
      <w:pPr>
        <w:keepNext/>
        <w:pBdr>
          <w:bottom w:val="single" w:sz="4" w:space="1" w:color="auto"/>
        </w:pBdr>
        <w:jc w:val="both"/>
        <w:rPr>
          <w:b/>
          <w:sz w:val="22"/>
          <w:szCs w:val="22"/>
        </w:rPr>
      </w:pPr>
      <w:r w:rsidRPr="00B13544">
        <w:rPr>
          <w:b/>
          <w:sz w:val="22"/>
          <w:szCs w:val="22"/>
        </w:rPr>
        <w:t>a) CHARAKTERISTIKA A CELKOVÉ USPOŘÁDÁNÍ STAVENIŠTĚ VČETNĚ JEHO ODVODNĚNÍ</w:t>
      </w:r>
    </w:p>
    <w:p w:rsidR="00BE7951" w:rsidRPr="00BE7951" w:rsidRDefault="00BE7951" w:rsidP="00BE7951">
      <w:pPr>
        <w:rPr>
          <w:rFonts w:cs="Arial"/>
          <w:sz w:val="22"/>
          <w:szCs w:val="22"/>
        </w:rPr>
      </w:pPr>
      <w:r w:rsidRPr="00BE7951">
        <w:rPr>
          <w:rFonts w:cs="Arial"/>
          <w:sz w:val="22"/>
          <w:szCs w:val="22"/>
        </w:rPr>
        <w:t xml:space="preserve">Jedná se o stavební úpravy objektu </w:t>
      </w:r>
      <w:proofErr w:type="gramStart"/>
      <w:r w:rsidRPr="00BE7951">
        <w:rPr>
          <w:rFonts w:cs="Arial"/>
          <w:sz w:val="22"/>
          <w:szCs w:val="22"/>
        </w:rPr>
        <w:t>č.p.</w:t>
      </w:r>
      <w:proofErr w:type="gramEnd"/>
      <w:r w:rsidRPr="00BE7951">
        <w:rPr>
          <w:rFonts w:cs="Arial"/>
          <w:sz w:val="22"/>
          <w:szCs w:val="22"/>
        </w:rPr>
        <w:t xml:space="preserve"> 3957 v ulici Kochova, na </w:t>
      </w:r>
      <w:proofErr w:type="spellStart"/>
      <w:r w:rsidRPr="00BE7951">
        <w:rPr>
          <w:rFonts w:cs="Arial"/>
          <w:sz w:val="22"/>
          <w:szCs w:val="22"/>
        </w:rPr>
        <w:t>p.p.č</w:t>
      </w:r>
      <w:proofErr w:type="spellEnd"/>
      <w:r w:rsidRPr="00BE7951">
        <w:rPr>
          <w:rFonts w:cs="Arial"/>
          <w:sz w:val="22"/>
          <w:szCs w:val="22"/>
        </w:rPr>
        <w:t xml:space="preserve">. 3431/1, </w:t>
      </w:r>
      <w:proofErr w:type="spellStart"/>
      <w:r w:rsidRPr="00BE7951">
        <w:rPr>
          <w:rFonts w:cs="Arial"/>
          <w:sz w:val="22"/>
          <w:szCs w:val="22"/>
        </w:rPr>
        <w:t>k.ú</w:t>
      </w:r>
      <w:proofErr w:type="spellEnd"/>
      <w:r w:rsidRPr="00BE7951">
        <w:rPr>
          <w:rFonts w:cs="Arial"/>
          <w:sz w:val="22"/>
          <w:szCs w:val="22"/>
        </w:rPr>
        <w:t>. Chomutov I., výměra 198 m</w:t>
      </w:r>
      <w:r w:rsidRPr="00BE7951">
        <w:rPr>
          <w:rFonts w:cs="Arial"/>
          <w:sz w:val="22"/>
          <w:szCs w:val="22"/>
          <w:vertAlign w:val="superscript"/>
        </w:rPr>
        <w:t>2</w:t>
      </w:r>
      <w:r w:rsidRPr="00BE7951">
        <w:rPr>
          <w:rFonts w:cs="Arial"/>
          <w:sz w:val="22"/>
          <w:szCs w:val="22"/>
        </w:rPr>
        <w:t>.</w:t>
      </w:r>
    </w:p>
    <w:p w:rsidR="00BE7951" w:rsidRPr="00BE7951" w:rsidRDefault="00BE7951" w:rsidP="00BE7951">
      <w:pPr>
        <w:rPr>
          <w:rFonts w:cs="Arial"/>
          <w:sz w:val="22"/>
          <w:szCs w:val="22"/>
        </w:rPr>
      </w:pPr>
    </w:p>
    <w:p w:rsidR="00BE7951" w:rsidRPr="00BE7951" w:rsidRDefault="00BE7951" w:rsidP="00BE7951">
      <w:pPr>
        <w:tabs>
          <w:tab w:val="left" w:pos="3828"/>
        </w:tabs>
        <w:jc w:val="both"/>
        <w:rPr>
          <w:rFonts w:cs="Arial"/>
          <w:sz w:val="22"/>
          <w:szCs w:val="22"/>
        </w:rPr>
      </w:pPr>
      <w:r w:rsidRPr="00BE7951">
        <w:rPr>
          <w:rFonts w:cs="Arial"/>
          <w:sz w:val="22"/>
          <w:szCs w:val="22"/>
        </w:rPr>
        <w:t>Objekt se nachází zastavěné části. Objekt je součástí zástavby v ulici Kochova obce Chomutov, sousedící s areálem nemocnice. Dříve sloužil jako byt, kotelna a technické zázemí. V současné době slouží jako noclehárna, dle zákona č. 108/2006 Sb. o sociálních službách.</w:t>
      </w:r>
    </w:p>
    <w:p w:rsidR="000E3EA3" w:rsidRPr="00BE7951" w:rsidRDefault="000E3EA3" w:rsidP="004F4DBE">
      <w:pPr>
        <w:jc w:val="both"/>
        <w:rPr>
          <w:rFonts w:cs="Arial"/>
          <w:sz w:val="22"/>
          <w:szCs w:val="22"/>
        </w:rPr>
      </w:pPr>
    </w:p>
    <w:p w:rsidR="004F4DBE" w:rsidRPr="00BE7951" w:rsidRDefault="004F4DBE" w:rsidP="004F4DBE">
      <w:pPr>
        <w:jc w:val="both"/>
        <w:rPr>
          <w:rFonts w:cs="Arial"/>
          <w:sz w:val="22"/>
          <w:szCs w:val="22"/>
        </w:rPr>
      </w:pPr>
      <w:r w:rsidRPr="00BE7951">
        <w:rPr>
          <w:rFonts w:cs="Arial"/>
          <w:sz w:val="22"/>
          <w:szCs w:val="22"/>
        </w:rPr>
        <w:t>V místě stavby se nacházejí tyto stávající inženýrské sítě:</w:t>
      </w:r>
    </w:p>
    <w:p w:rsidR="00BE7951" w:rsidRPr="00BE7951" w:rsidRDefault="00BE7951" w:rsidP="00BE7951">
      <w:pPr>
        <w:spacing w:after="120"/>
        <w:jc w:val="both"/>
        <w:rPr>
          <w:rFonts w:cs="Arial"/>
          <w:b/>
          <w:bCs/>
          <w:snapToGrid w:val="0"/>
          <w:sz w:val="22"/>
          <w:szCs w:val="22"/>
        </w:rPr>
      </w:pPr>
      <w:r w:rsidRPr="00BE7951">
        <w:rPr>
          <w:rFonts w:cs="Arial"/>
          <w:b/>
          <w:snapToGrid w:val="0"/>
          <w:sz w:val="22"/>
          <w:szCs w:val="22"/>
        </w:rPr>
        <w:t>Vodovodní přípojka</w:t>
      </w:r>
      <w:r w:rsidRPr="00BE7951">
        <w:rPr>
          <w:rFonts w:cs="Arial"/>
          <w:b/>
          <w:bCs/>
          <w:snapToGrid w:val="0"/>
          <w:sz w:val="22"/>
          <w:szCs w:val="22"/>
        </w:rPr>
        <w:t xml:space="preserve"> </w:t>
      </w:r>
    </w:p>
    <w:p w:rsidR="00BE7951" w:rsidRPr="00BE7951" w:rsidRDefault="00BE7951" w:rsidP="00BE7951">
      <w:pPr>
        <w:jc w:val="both"/>
        <w:rPr>
          <w:rFonts w:cs="Arial"/>
          <w:sz w:val="22"/>
          <w:szCs w:val="22"/>
        </w:rPr>
      </w:pPr>
      <w:r w:rsidRPr="00BE7951">
        <w:rPr>
          <w:rFonts w:cs="Arial"/>
          <w:sz w:val="22"/>
          <w:szCs w:val="22"/>
        </w:rPr>
        <w:t>Vodovodní přípojka objektu je stávající bez zásahu.</w:t>
      </w:r>
    </w:p>
    <w:p w:rsidR="00BE7951" w:rsidRPr="00BE7951" w:rsidRDefault="00BE7951" w:rsidP="00BE7951">
      <w:pPr>
        <w:jc w:val="both"/>
        <w:rPr>
          <w:rFonts w:cs="Arial"/>
          <w:bCs/>
          <w:strike/>
          <w:snapToGrid w:val="0"/>
          <w:color w:val="FF0000"/>
          <w:sz w:val="22"/>
          <w:szCs w:val="22"/>
        </w:rPr>
      </w:pPr>
    </w:p>
    <w:p w:rsidR="00BE7951" w:rsidRPr="00BE7951" w:rsidRDefault="00BE7951" w:rsidP="00BE7951">
      <w:pPr>
        <w:pStyle w:val="Nzev"/>
        <w:spacing w:before="0" w:after="120"/>
        <w:jc w:val="both"/>
        <w:rPr>
          <w:bCs w:val="0"/>
          <w:snapToGrid w:val="0"/>
          <w:kern w:val="0"/>
          <w:sz w:val="22"/>
          <w:szCs w:val="22"/>
        </w:rPr>
      </w:pPr>
      <w:r w:rsidRPr="00BE7951">
        <w:rPr>
          <w:bCs w:val="0"/>
          <w:snapToGrid w:val="0"/>
          <w:kern w:val="0"/>
          <w:sz w:val="22"/>
          <w:szCs w:val="22"/>
        </w:rPr>
        <w:t>Přípojka kanalizace</w:t>
      </w:r>
    </w:p>
    <w:p w:rsidR="00BE7951" w:rsidRPr="00BE7951" w:rsidRDefault="00BE7951" w:rsidP="00BE7951">
      <w:pPr>
        <w:jc w:val="both"/>
        <w:rPr>
          <w:rFonts w:cs="Arial"/>
          <w:sz w:val="22"/>
          <w:szCs w:val="22"/>
        </w:rPr>
      </w:pPr>
      <w:r w:rsidRPr="00BE7951">
        <w:rPr>
          <w:rFonts w:cs="Arial"/>
          <w:sz w:val="22"/>
          <w:szCs w:val="22"/>
        </w:rPr>
        <w:t>Přípojka kanalizace objektu je stávající bez zásahu.</w:t>
      </w:r>
    </w:p>
    <w:p w:rsidR="00BE7951" w:rsidRPr="00BE7951" w:rsidRDefault="00BE7951" w:rsidP="00BE7951">
      <w:pPr>
        <w:ind w:firstLine="720"/>
        <w:jc w:val="both"/>
        <w:rPr>
          <w:rFonts w:cs="Arial"/>
          <w:bCs/>
          <w:strike/>
          <w:snapToGrid w:val="0"/>
          <w:color w:val="FF0000"/>
          <w:sz w:val="22"/>
          <w:szCs w:val="22"/>
        </w:rPr>
      </w:pPr>
    </w:p>
    <w:p w:rsidR="00BE7951" w:rsidRPr="00BE7951" w:rsidRDefault="00BE7951" w:rsidP="00BE7951">
      <w:pPr>
        <w:pStyle w:val="NormlnIMP"/>
        <w:spacing w:after="120" w:line="240" w:lineRule="auto"/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BE7951">
        <w:rPr>
          <w:rFonts w:ascii="Arial" w:hAnsi="Arial" w:cs="Arial"/>
          <w:b/>
          <w:snapToGrid w:val="0"/>
          <w:sz w:val="22"/>
          <w:szCs w:val="22"/>
        </w:rPr>
        <w:t>Venkovní kanalizace-dešťová</w:t>
      </w:r>
    </w:p>
    <w:p w:rsidR="00BE7951" w:rsidRPr="00BE7951" w:rsidRDefault="00BE7951" w:rsidP="00BE7951">
      <w:pPr>
        <w:jc w:val="both"/>
        <w:rPr>
          <w:rFonts w:cs="Arial"/>
          <w:color w:val="000000"/>
          <w:sz w:val="22"/>
          <w:szCs w:val="22"/>
        </w:rPr>
      </w:pPr>
      <w:r w:rsidRPr="00BE7951">
        <w:rPr>
          <w:rFonts w:cs="Arial"/>
          <w:color w:val="000000"/>
          <w:sz w:val="22"/>
          <w:szCs w:val="22"/>
        </w:rPr>
        <w:t xml:space="preserve">Odvodnění střechy rekonstruovaného objektu zůstane stávajícím systémem. </w:t>
      </w:r>
    </w:p>
    <w:p w:rsidR="00BE7951" w:rsidRPr="00BE7951" w:rsidRDefault="00BE7951" w:rsidP="00BE7951">
      <w:pPr>
        <w:pStyle w:val="NormlnIMP"/>
        <w:jc w:val="both"/>
        <w:rPr>
          <w:rFonts w:ascii="Arial" w:hAnsi="Arial" w:cs="Arial"/>
          <w:bCs/>
          <w:strike/>
          <w:snapToGrid w:val="0"/>
          <w:color w:val="FF0000"/>
          <w:sz w:val="22"/>
          <w:szCs w:val="22"/>
        </w:rPr>
      </w:pPr>
    </w:p>
    <w:p w:rsidR="00BE7951" w:rsidRPr="00BE7951" w:rsidRDefault="00BE7951" w:rsidP="00BE7951">
      <w:pPr>
        <w:numPr>
          <w:ilvl w:val="12"/>
          <w:numId w:val="0"/>
        </w:numPr>
        <w:spacing w:after="120"/>
        <w:rPr>
          <w:rFonts w:cs="Arial"/>
          <w:b/>
          <w:sz w:val="22"/>
          <w:szCs w:val="22"/>
        </w:rPr>
      </w:pPr>
      <w:r w:rsidRPr="00BE7951">
        <w:rPr>
          <w:rFonts w:cs="Arial"/>
          <w:b/>
          <w:sz w:val="22"/>
          <w:szCs w:val="22"/>
        </w:rPr>
        <w:t>Přípojka NN</w:t>
      </w:r>
    </w:p>
    <w:p w:rsidR="00BE7951" w:rsidRPr="00BE7951" w:rsidRDefault="00BE7951" w:rsidP="00BE7951">
      <w:pPr>
        <w:numPr>
          <w:ilvl w:val="12"/>
          <w:numId w:val="0"/>
        </w:numPr>
        <w:rPr>
          <w:rFonts w:cs="Arial"/>
          <w:sz w:val="22"/>
          <w:szCs w:val="22"/>
        </w:rPr>
      </w:pPr>
      <w:r w:rsidRPr="00BE7951">
        <w:rPr>
          <w:rFonts w:cs="Arial"/>
          <w:sz w:val="22"/>
          <w:szCs w:val="22"/>
        </w:rPr>
        <w:t xml:space="preserve">V objektu je stávající hlavní rozvaděč ozn.RP1 Do tohoto bude doplněn jistič 32A/3f/B, který odjistí přívodní kabel CYKY 5Cx10 do rozvaděče </w:t>
      </w:r>
      <w:proofErr w:type="gramStart"/>
      <w:r w:rsidRPr="00BE7951">
        <w:rPr>
          <w:rFonts w:cs="Arial"/>
          <w:sz w:val="22"/>
          <w:szCs w:val="22"/>
        </w:rPr>
        <w:t>RP1.1-noclehárna</w:t>
      </w:r>
      <w:proofErr w:type="gramEnd"/>
      <w:r w:rsidRPr="00BE7951">
        <w:rPr>
          <w:rFonts w:cs="Arial"/>
          <w:sz w:val="22"/>
          <w:szCs w:val="22"/>
        </w:rPr>
        <w:t xml:space="preserve">. </w:t>
      </w:r>
    </w:p>
    <w:p w:rsidR="00BE7951" w:rsidRPr="00BE7951" w:rsidRDefault="00BE7951" w:rsidP="00BE7951">
      <w:pPr>
        <w:numPr>
          <w:ilvl w:val="12"/>
          <w:numId w:val="0"/>
        </w:numPr>
        <w:rPr>
          <w:rFonts w:cs="Arial"/>
          <w:sz w:val="22"/>
          <w:szCs w:val="22"/>
        </w:rPr>
      </w:pPr>
      <w:r w:rsidRPr="00BE7951">
        <w:rPr>
          <w:rFonts w:cs="Arial"/>
          <w:sz w:val="22"/>
          <w:szCs w:val="22"/>
        </w:rPr>
        <w:t>Z RP1.1 budou napojeny všechny nově řešené okruhy.</w:t>
      </w:r>
    </w:p>
    <w:p w:rsidR="00BE7951" w:rsidRPr="00BE7951" w:rsidRDefault="00BE7951" w:rsidP="00BE7951">
      <w:pPr>
        <w:numPr>
          <w:ilvl w:val="12"/>
          <w:numId w:val="0"/>
        </w:numPr>
        <w:ind w:left="567"/>
        <w:rPr>
          <w:rFonts w:cs="Arial"/>
          <w:sz w:val="22"/>
          <w:szCs w:val="22"/>
        </w:rPr>
      </w:pPr>
    </w:p>
    <w:p w:rsidR="00BE7951" w:rsidRPr="00BE7951" w:rsidRDefault="00BE7951" w:rsidP="00BE7951">
      <w:pPr>
        <w:numPr>
          <w:ilvl w:val="12"/>
          <w:numId w:val="0"/>
        </w:numPr>
        <w:rPr>
          <w:rFonts w:cs="Arial"/>
          <w:sz w:val="22"/>
          <w:szCs w:val="22"/>
        </w:rPr>
      </w:pPr>
      <w:r w:rsidRPr="00BE7951">
        <w:rPr>
          <w:rFonts w:cs="Arial"/>
          <w:sz w:val="22"/>
          <w:szCs w:val="22"/>
        </w:rPr>
        <w:t xml:space="preserve">Napěťová soustava bude 400/230V, 50Hz – TN-S. </w:t>
      </w:r>
    </w:p>
    <w:p w:rsidR="00BE7951" w:rsidRPr="00BE7951" w:rsidRDefault="00BE7951" w:rsidP="00BE7951">
      <w:pPr>
        <w:numPr>
          <w:ilvl w:val="12"/>
          <w:numId w:val="0"/>
        </w:numPr>
        <w:rPr>
          <w:rFonts w:cs="Arial"/>
          <w:sz w:val="22"/>
          <w:szCs w:val="22"/>
        </w:rPr>
      </w:pPr>
    </w:p>
    <w:p w:rsidR="004F4DBE" w:rsidRPr="00BE7951" w:rsidRDefault="004F4DBE" w:rsidP="00BE7951">
      <w:pPr>
        <w:tabs>
          <w:tab w:val="left" w:pos="0"/>
        </w:tabs>
        <w:ind w:right="284"/>
        <w:jc w:val="both"/>
        <w:rPr>
          <w:rFonts w:cs="Arial"/>
          <w:sz w:val="22"/>
          <w:szCs w:val="22"/>
        </w:rPr>
      </w:pPr>
      <w:r w:rsidRPr="00BE7951">
        <w:rPr>
          <w:rFonts w:cs="Arial"/>
          <w:sz w:val="22"/>
          <w:szCs w:val="22"/>
        </w:rPr>
        <w:t xml:space="preserve">Trasy sítí nebyly správci jednoznačně určeny a jsou ve výkresové dokumentaci zakresleny pouze orientačně. </w:t>
      </w:r>
    </w:p>
    <w:p w:rsidR="004F4DBE" w:rsidRDefault="004F4DBE" w:rsidP="004F4DBE">
      <w:pPr>
        <w:jc w:val="both"/>
        <w:rPr>
          <w:sz w:val="22"/>
          <w:szCs w:val="22"/>
        </w:rPr>
      </w:pPr>
    </w:p>
    <w:p w:rsidR="004F4DBE" w:rsidRPr="00B13544" w:rsidRDefault="004F4DBE" w:rsidP="004F4DBE">
      <w:pPr>
        <w:keepNext/>
        <w:pBdr>
          <w:bottom w:val="single" w:sz="4" w:space="1" w:color="auto"/>
        </w:pBdr>
        <w:jc w:val="both"/>
        <w:rPr>
          <w:b/>
          <w:sz w:val="22"/>
          <w:szCs w:val="22"/>
        </w:rPr>
      </w:pPr>
      <w:r w:rsidRPr="00B13544">
        <w:rPr>
          <w:b/>
          <w:sz w:val="22"/>
          <w:szCs w:val="22"/>
        </w:rPr>
        <w:t>b) STANOVENÍ OBVODU STAVENIŠTĚ, JEHO ZDŮVODNĚNÍ A ÚDAJE O POZEMCÍCH STAVENIŠTĚ</w:t>
      </w:r>
    </w:p>
    <w:p w:rsidR="004F4DBE" w:rsidRDefault="004F4DBE" w:rsidP="004F4DBE">
      <w:pPr>
        <w:jc w:val="both"/>
        <w:rPr>
          <w:sz w:val="22"/>
          <w:szCs w:val="22"/>
        </w:rPr>
      </w:pPr>
      <w:r>
        <w:rPr>
          <w:sz w:val="22"/>
          <w:szCs w:val="22"/>
        </w:rPr>
        <w:t>Staveniště zahrnuje všechny plochy dotčené stavebními pracemi.</w:t>
      </w:r>
    </w:p>
    <w:p w:rsidR="004F4DBE" w:rsidRDefault="004F4DBE" w:rsidP="004F4DBE">
      <w:pPr>
        <w:jc w:val="both"/>
        <w:rPr>
          <w:b/>
          <w:sz w:val="22"/>
          <w:szCs w:val="22"/>
        </w:rPr>
      </w:pPr>
    </w:p>
    <w:p w:rsidR="004F4DBE" w:rsidRPr="00F224F1" w:rsidRDefault="004F4DBE" w:rsidP="004F4DBE">
      <w:pPr>
        <w:jc w:val="both"/>
        <w:rPr>
          <w:b/>
          <w:sz w:val="22"/>
          <w:szCs w:val="22"/>
        </w:rPr>
      </w:pPr>
      <w:r w:rsidRPr="00F224F1">
        <w:rPr>
          <w:b/>
          <w:sz w:val="22"/>
          <w:szCs w:val="22"/>
        </w:rPr>
        <w:t xml:space="preserve">Pozemky dotčené </w:t>
      </w:r>
      <w:proofErr w:type="gramStart"/>
      <w:r w:rsidRPr="00F224F1">
        <w:rPr>
          <w:b/>
          <w:sz w:val="22"/>
          <w:szCs w:val="22"/>
        </w:rPr>
        <w:t>výstavbou :</w:t>
      </w:r>
      <w:proofErr w:type="gramEnd"/>
    </w:p>
    <w:p w:rsidR="004F4DBE" w:rsidRPr="00567FC5" w:rsidRDefault="00BE7951" w:rsidP="004F4DBE">
      <w:pPr>
        <w:jc w:val="both"/>
        <w:rPr>
          <w:sz w:val="22"/>
          <w:szCs w:val="22"/>
        </w:rPr>
      </w:pPr>
      <w:proofErr w:type="spellStart"/>
      <w:proofErr w:type="gramStart"/>
      <w:r>
        <w:rPr>
          <w:sz w:val="22"/>
          <w:szCs w:val="22"/>
        </w:rPr>
        <w:t>k.ú.Chomutov</w:t>
      </w:r>
      <w:proofErr w:type="spellEnd"/>
      <w:proofErr w:type="gramEnd"/>
      <w:r>
        <w:rPr>
          <w:sz w:val="22"/>
          <w:szCs w:val="22"/>
        </w:rPr>
        <w:t xml:space="preserve"> I</w:t>
      </w:r>
      <w:r w:rsidR="004F4DBE">
        <w:rPr>
          <w:sz w:val="22"/>
          <w:szCs w:val="22"/>
        </w:rPr>
        <w:t>:</w:t>
      </w:r>
    </w:p>
    <w:p w:rsidR="00BE7951" w:rsidRPr="007F6F20" w:rsidRDefault="00BE7951" w:rsidP="00BE7951">
      <w:pPr>
        <w:jc w:val="both"/>
        <w:rPr>
          <w:sz w:val="22"/>
          <w:szCs w:val="22"/>
        </w:rPr>
      </w:pPr>
      <w:r>
        <w:rPr>
          <w:sz w:val="22"/>
          <w:szCs w:val="22"/>
        </w:rPr>
        <w:t>Objekt má číslo popisné 3957</w:t>
      </w:r>
      <w:r w:rsidRPr="007F6F20">
        <w:rPr>
          <w:sz w:val="22"/>
          <w:szCs w:val="22"/>
        </w:rPr>
        <w:t>, stavební</w:t>
      </w:r>
      <w:r>
        <w:rPr>
          <w:sz w:val="22"/>
          <w:szCs w:val="22"/>
        </w:rPr>
        <w:t xml:space="preserve"> parcela pod objektem číslo 3431/1</w:t>
      </w:r>
      <w:r w:rsidRPr="007F6F20">
        <w:rPr>
          <w:sz w:val="22"/>
          <w:szCs w:val="22"/>
        </w:rPr>
        <w:t xml:space="preserve">, </w:t>
      </w:r>
      <w:proofErr w:type="spellStart"/>
      <w:proofErr w:type="gramStart"/>
      <w:r>
        <w:rPr>
          <w:sz w:val="22"/>
          <w:szCs w:val="22"/>
        </w:rPr>
        <w:t>k.ú</w:t>
      </w:r>
      <w:proofErr w:type="spellEnd"/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Chomutov I </w:t>
      </w:r>
      <w:hyperlink r:id="rId5" w:history="1">
        <w:r w:rsidRPr="00D80235">
          <w:rPr>
            <w:rStyle w:val="Hypertextovodkaz"/>
          </w:rPr>
          <w:t>[652458]</w:t>
        </w:r>
      </w:hyperlink>
      <w:r w:rsidRPr="00D80235">
        <w:rPr>
          <w:sz w:val="22"/>
          <w:szCs w:val="22"/>
        </w:rPr>
        <w:t>,</w:t>
      </w:r>
    </w:p>
    <w:p w:rsidR="00BE7951" w:rsidRPr="008E6824" w:rsidRDefault="00BE7951" w:rsidP="00BE7951">
      <w:pPr>
        <w:jc w:val="both"/>
        <w:rPr>
          <w:rFonts w:ascii="Segoe UI" w:hAnsi="Segoe UI" w:cs="Segoe UI"/>
          <w:color w:val="000000"/>
          <w:sz w:val="20"/>
        </w:rPr>
      </w:pPr>
      <w:r>
        <w:rPr>
          <w:color w:val="000000"/>
          <w:sz w:val="22"/>
          <w:szCs w:val="22"/>
        </w:rPr>
        <w:t>Venkovní úpravy na parcele 3431/8 a 3432/1</w:t>
      </w:r>
      <w:r w:rsidRPr="007F6F20">
        <w:rPr>
          <w:sz w:val="22"/>
          <w:szCs w:val="22"/>
        </w:rPr>
        <w:t xml:space="preserve">, </w:t>
      </w:r>
      <w:proofErr w:type="spellStart"/>
      <w:proofErr w:type="gramStart"/>
      <w:r>
        <w:rPr>
          <w:sz w:val="22"/>
          <w:szCs w:val="22"/>
        </w:rPr>
        <w:t>k.ú</w:t>
      </w:r>
      <w:proofErr w:type="spellEnd"/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Chomutov I </w:t>
      </w:r>
      <w:hyperlink r:id="rId6" w:history="1">
        <w:r w:rsidRPr="00D80235">
          <w:rPr>
            <w:rStyle w:val="Hypertextovodkaz"/>
          </w:rPr>
          <w:t>[652458]</w:t>
        </w:r>
      </w:hyperlink>
      <w:r>
        <w:rPr>
          <w:sz w:val="22"/>
          <w:szCs w:val="22"/>
        </w:rPr>
        <w:t>.</w:t>
      </w:r>
    </w:p>
    <w:p w:rsidR="004F4DBE" w:rsidRPr="00BE7951" w:rsidRDefault="00BE7951" w:rsidP="004F4DBE">
      <w:pPr>
        <w:jc w:val="both"/>
        <w:rPr>
          <w:color w:val="000000"/>
          <w:sz w:val="22"/>
          <w:szCs w:val="22"/>
        </w:rPr>
      </w:pPr>
      <w:r w:rsidRPr="007F6F20">
        <w:rPr>
          <w:sz w:val="22"/>
          <w:szCs w:val="22"/>
        </w:rPr>
        <w:t>Vlastníkem objektu i parcely j</w:t>
      </w:r>
      <w:r w:rsidRPr="00B9643C">
        <w:rPr>
          <w:sz w:val="22"/>
          <w:szCs w:val="22"/>
        </w:rPr>
        <w:t xml:space="preserve">e </w:t>
      </w:r>
      <w:r w:rsidRPr="00B9643C">
        <w:rPr>
          <w:color w:val="000000"/>
          <w:sz w:val="22"/>
          <w:szCs w:val="22"/>
        </w:rPr>
        <w:t>Statutární město Chomutov, Zborovská 4602, 43001 Chomutov</w:t>
      </w:r>
    </w:p>
    <w:p w:rsidR="004F4DBE" w:rsidRDefault="004F4DBE" w:rsidP="004F4DBE">
      <w:pPr>
        <w:jc w:val="both"/>
        <w:rPr>
          <w:sz w:val="22"/>
          <w:szCs w:val="22"/>
        </w:rPr>
      </w:pPr>
    </w:p>
    <w:p w:rsidR="004F4DBE" w:rsidRPr="008270B7" w:rsidRDefault="004F4DBE" w:rsidP="004F4DBE">
      <w:pPr>
        <w:keepNext/>
        <w:pBdr>
          <w:bottom w:val="single" w:sz="4" w:space="1" w:color="auto"/>
        </w:pBdr>
        <w:jc w:val="both"/>
        <w:rPr>
          <w:b/>
          <w:szCs w:val="24"/>
        </w:rPr>
      </w:pPr>
      <w:r>
        <w:rPr>
          <w:b/>
          <w:szCs w:val="24"/>
        </w:rPr>
        <w:t xml:space="preserve">c) </w:t>
      </w:r>
      <w:r w:rsidRPr="00B13544">
        <w:rPr>
          <w:b/>
          <w:sz w:val="22"/>
          <w:szCs w:val="22"/>
        </w:rPr>
        <w:t>ZÁSADY NÁVRHU ZAŘÍZENÍ STAVENIŠTĚ</w:t>
      </w:r>
    </w:p>
    <w:p w:rsidR="000E3EA3" w:rsidRPr="000E3EA3" w:rsidRDefault="000E3EA3" w:rsidP="000E3EA3">
      <w:pPr>
        <w:autoSpaceDE w:val="0"/>
        <w:autoSpaceDN w:val="0"/>
        <w:adjustRightInd w:val="0"/>
        <w:rPr>
          <w:rFonts w:eastAsiaTheme="minorHAnsi" w:cs="Arial"/>
          <w:sz w:val="22"/>
          <w:szCs w:val="22"/>
          <w:lang w:eastAsia="en-US"/>
        </w:rPr>
      </w:pPr>
      <w:r w:rsidRPr="000E3EA3">
        <w:rPr>
          <w:rFonts w:eastAsiaTheme="minorHAnsi" w:cs="Arial"/>
          <w:sz w:val="22"/>
          <w:szCs w:val="22"/>
          <w:lang w:eastAsia="en-US"/>
        </w:rPr>
        <w:t>Vzhledem k charakteru stavby není nutno zřizovat zařízení staveniště.</w:t>
      </w:r>
    </w:p>
    <w:p w:rsidR="004F4DBE" w:rsidRPr="000E3EA3" w:rsidRDefault="000E3EA3" w:rsidP="000E3EA3">
      <w:pPr>
        <w:jc w:val="both"/>
        <w:rPr>
          <w:sz w:val="22"/>
          <w:szCs w:val="22"/>
        </w:rPr>
      </w:pPr>
      <w:r w:rsidRPr="000E3EA3">
        <w:rPr>
          <w:rFonts w:eastAsiaTheme="minorHAnsi" w:cs="Arial"/>
          <w:sz w:val="22"/>
          <w:szCs w:val="22"/>
          <w:lang w:eastAsia="en-US"/>
        </w:rPr>
        <w:t xml:space="preserve">Stavební hmoty budou skladovány na </w:t>
      </w:r>
      <w:r>
        <w:rPr>
          <w:rFonts w:eastAsiaTheme="minorHAnsi" w:cs="Arial"/>
          <w:sz w:val="22"/>
          <w:szCs w:val="22"/>
          <w:lang w:eastAsia="en-US"/>
        </w:rPr>
        <w:t>hasičském dvoře.</w:t>
      </w:r>
    </w:p>
    <w:p w:rsidR="004F4DBE" w:rsidRDefault="004F4DBE" w:rsidP="004F4DBE">
      <w:pPr>
        <w:jc w:val="both"/>
        <w:rPr>
          <w:sz w:val="22"/>
          <w:szCs w:val="22"/>
          <w:highlight w:val="green"/>
        </w:rPr>
      </w:pPr>
    </w:p>
    <w:p w:rsidR="004F4DBE" w:rsidRPr="00B13544" w:rsidRDefault="004F4DBE" w:rsidP="004F4DBE">
      <w:pPr>
        <w:keepNext/>
        <w:pBdr>
          <w:bottom w:val="single" w:sz="4" w:space="1" w:color="auto"/>
        </w:pBd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d)</w:t>
      </w:r>
      <w:r w:rsidRPr="00B1354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NÁVRH </w:t>
      </w:r>
      <w:r w:rsidRPr="00B13544">
        <w:rPr>
          <w:b/>
          <w:sz w:val="22"/>
          <w:szCs w:val="22"/>
        </w:rPr>
        <w:t>POSTUP</w:t>
      </w:r>
      <w:r>
        <w:rPr>
          <w:b/>
          <w:sz w:val="22"/>
          <w:szCs w:val="22"/>
        </w:rPr>
        <w:t>U A PROVÁDĚNÍ</w:t>
      </w:r>
      <w:r w:rsidRPr="00B13544">
        <w:rPr>
          <w:b/>
          <w:sz w:val="22"/>
          <w:szCs w:val="22"/>
        </w:rPr>
        <w:t xml:space="preserve"> VÝSTAVBY</w:t>
      </w:r>
    </w:p>
    <w:p w:rsidR="004F4DBE" w:rsidRDefault="004F4DBE" w:rsidP="00BE7951">
      <w:pPr>
        <w:jc w:val="both"/>
        <w:rPr>
          <w:sz w:val="22"/>
          <w:szCs w:val="22"/>
        </w:rPr>
      </w:pPr>
      <w:r w:rsidRPr="00B42F89">
        <w:rPr>
          <w:sz w:val="22"/>
          <w:szCs w:val="22"/>
        </w:rPr>
        <w:t>Před zahájením stavebních prací musí být přesně vytýčena trasa všech</w:t>
      </w:r>
      <w:r>
        <w:rPr>
          <w:sz w:val="22"/>
          <w:szCs w:val="22"/>
        </w:rPr>
        <w:t xml:space="preserve"> stávajících</w:t>
      </w:r>
      <w:r w:rsidRPr="00B42F89">
        <w:rPr>
          <w:sz w:val="22"/>
          <w:szCs w:val="22"/>
        </w:rPr>
        <w:t xml:space="preserve"> sítí</w:t>
      </w:r>
      <w:r w:rsidR="00BE7951">
        <w:rPr>
          <w:sz w:val="22"/>
          <w:szCs w:val="22"/>
        </w:rPr>
        <w:t>.</w:t>
      </w:r>
    </w:p>
    <w:p w:rsidR="00BE7951" w:rsidRDefault="00BE7951" w:rsidP="004F4DBE">
      <w:pPr>
        <w:keepNext/>
        <w:pBdr>
          <w:bottom w:val="single" w:sz="4" w:space="1" w:color="auto"/>
        </w:pBdr>
        <w:jc w:val="both"/>
        <w:rPr>
          <w:b/>
          <w:sz w:val="22"/>
          <w:szCs w:val="22"/>
        </w:rPr>
      </w:pPr>
    </w:p>
    <w:p w:rsidR="004F4DBE" w:rsidRPr="00D17BC6" w:rsidRDefault="004F4DBE" w:rsidP="004F4DBE">
      <w:pPr>
        <w:keepNext/>
        <w:pBdr>
          <w:bottom w:val="single" w:sz="4" w:space="1" w:color="auto"/>
        </w:pBdr>
        <w:jc w:val="both"/>
        <w:rPr>
          <w:b/>
          <w:sz w:val="22"/>
          <w:szCs w:val="22"/>
        </w:rPr>
      </w:pPr>
      <w:r w:rsidRPr="00D17BC6">
        <w:rPr>
          <w:b/>
          <w:sz w:val="22"/>
          <w:szCs w:val="22"/>
        </w:rPr>
        <w:t>e) OBJEKTY, KTERÉ JE NUTNÉ UVÉST SAMOSTATNĚ DO PROVOZU</w:t>
      </w:r>
    </w:p>
    <w:p w:rsidR="00BE7951" w:rsidRDefault="004F4DBE" w:rsidP="004F4DBE">
      <w:pPr>
        <w:jc w:val="both"/>
        <w:rPr>
          <w:sz w:val="22"/>
          <w:szCs w:val="22"/>
        </w:rPr>
      </w:pPr>
      <w:r>
        <w:rPr>
          <w:sz w:val="22"/>
          <w:szCs w:val="22"/>
        </w:rPr>
        <w:t>Stavba bude uvedena do provozu jako jeden celek.</w:t>
      </w:r>
    </w:p>
    <w:p w:rsidR="004F4DBE" w:rsidRPr="008544B2" w:rsidRDefault="004F4DBE" w:rsidP="004F4DBE">
      <w:pPr>
        <w:jc w:val="both"/>
        <w:rPr>
          <w:sz w:val="22"/>
          <w:szCs w:val="22"/>
        </w:rPr>
      </w:pPr>
      <w:r>
        <w:rPr>
          <w:b/>
          <w:szCs w:val="24"/>
        </w:rPr>
        <w:lastRenderedPageBreak/>
        <w:t xml:space="preserve">f) </w:t>
      </w:r>
      <w:r w:rsidRPr="00D17BC6">
        <w:rPr>
          <w:b/>
          <w:sz w:val="22"/>
          <w:szCs w:val="22"/>
        </w:rPr>
        <w:t>MOŽNÉ NAPOJENÍ NA ZDROJE</w:t>
      </w:r>
    </w:p>
    <w:p w:rsidR="004F4DBE" w:rsidRPr="000E3EA3" w:rsidRDefault="000E3EA3" w:rsidP="000E3EA3">
      <w:pPr>
        <w:autoSpaceDE w:val="0"/>
        <w:autoSpaceDN w:val="0"/>
        <w:adjustRightInd w:val="0"/>
        <w:rPr>
          <w:rFonts w:eastAsiaTheme="minorHAnsi" w:cs="Arial"/>
          <w:sz w:val="22"/>
          <w:szCs w:val="22"/>
          <w:lang w:eastAsia="en-US"/>
        </w:rPr>
      </w:pPr>
      <w:r w:rsidRPr="000E3EA3">
        <w:rPr>
          <w:rFonts w:eastAsiaTheme="minorHAnsi" w:cs="Arial"/>
          <w:sz w:val="22"/>
          <w:szCs w:val="22"/>
          <w:lang w:eastAsia="en-US"/>
        </w:rPr>
        <w:t>Stavba nevyžaduje napojení na zdroje. Případnou potřebu vody stavba zajistí dovážkou na stavbu, potřebu energie elektrocentrálou.</w:t>
      </w:r>
    </w:p>
    <w:p w:rsidR="004F4DBE" w:rsidRPr="00B45C24" w:rsidRDefault="004F4DBE" w:rsidP="004F4DBE">
      <w:pPr>
        <w:widowControl w:val="0"/>
        <w:jc w:val="both"/>
        <w:rPr>
          <w:sz w:val="22"/>
          <w:szCs w:val="22"/>
        </w:rPr>
      </w:pPr>
    </w:p>
    <w:p w:rsidR="004F4DBE" w:rsidRPr="00D17BC6" w:rsidRDefault="004F4DBE" w:rsidP="004F4DBE">
      <w:pPr>
        <w:keepNext/>
        <w:pBdr>
          <w:bottom w:val="single" w:sz="4" w:space="1" w:color="auto"/>
        </w:pBdr>
        <w:jc w:val="both"/>
        <w:rPr>
          <w:b/>
          <w:sz w:val="22"/>
          <w:szCs w:val="22"/>
        </w:rPr>
      </w:pPr>
      <w:r w:rsidRPr="00D17BC6">
        <w:rPr>
          <w:b/>
          <w:sz w:val="22"/>
          <w:szCs w:val="22"/>
        </w:rPr>
        <w:t>g) MOŽNOSTI NAKLÁDÁNÍ S ODPADY Z VÝSTAVBY</w:t>
      </w:r>
    </w:p>
    <w:p w:rsidR="004F4DBE" w:rsidRDefault="004F4DBE" w:rsidP="004F4DBE">
      <w:pPr>
        <w:widowControl w:val="0"/>
        <w:jc w:val="both"/>
        <w:rPr>
          <w:sz w:val="22"/>
          <w:szCs w:val="22"/>
        </w:rPr>
      </w:pPr>
      <w:r w:rsidRPr="005D1171">
        <w:rPr>
          <w:sz w:val="22"/>
          <w:szCs w:val="22"/>
        </w:rPr>
        <w:t>K vytváření odpadů, které jsou potencionálním nebezpečím z pohledu ochrany životního prostředí</w:t>
      </w:r>
      <w:r>
        <w:rPr>
          <w:sz w:val="22"/>
          <w:szCs w:val="22"/>
        </w:rPr>
        <w:t>,</w:t>
      </w:r>
      <w:r w:rsidRPr="005D1171">
        <w:rPr>
          <w:sz w:val="22"/>
          <w:szCs w:val="22"/>
        </w:rPr>
        <w:t xml:space="preserve"> dochází během výstavby objektů. Ve všech případech se jedná o separované shromažďování produkovaných odpadů a následný odvoz podle smluvních vztahů s jednotlivými specializovanými organizacemi.</w:t>
      </w:r>
    </w:p>
    <w:p w:rsidR="004F4DBE" w:rsidRDefault="004F4DBE" w:rsidP="004F4DBE">
      <w:pPr>
        <w:widowControl w:val="0"/>
        <w:jc w:val="both"/>
        <w:rPr>
          <w:sz w:val="22"/>
          <w:szCs w:val="22"/>
        </w:rPr>
      </w:pPr>
      <w:r w:rsidRPr="00D27198">
        <w:rPr>
          <w:sz w:val="22"/>
          <w:szCs w:val="22"/>
        </w:rPr>
        <w:t xml:space="preserve">Nakládání s odpady bude zajištěno dodavatelem stavby jako původcem odpadu. Výše uvedené druhy odpadů budou shromažďovány odděleně v odpovídajících sběrných nádobách. Odpad kódu 170504 zemina a kamení kategorie O, která vznikne při </w:t>
      </w:r>
      <w:r>
        <w:rPr>
          <w:sz w:val="22"/>
          <w:szCs w:val="22"/>
        </w:rPr>
        <w:t>úpravě pláně</w:t>
      </w:r>
      <w:r w:rsidRPr="00D27198">
        <w:rPr>
          <w:sz w:val="22"/>
          <w:szCs w:val="22"/>
        </w:rPr>
        <w:t xml:space="preserve"> a nebude</w:t>
      </w:r>
      <w:r>
        <w:rPr>
          <w:sz w:val="22"/>
          <w:szCs w:val="22"/>
        </w:rPr>
        <w:t xml:space="preserve"> dále</w:t>
      </w:r>
      <w:r w:rsidRPr="00D27198">
        <w:rPr>
          <w:sz w:val="22"/>
          <w:szCs w:val="22"/>
        </w:rPr>
        <w:t xml:space="preserve"> využita na stavbě při hrubých terénních úpravách</w:t>
      </w:r>
      <w:r>
        <w:rPr>
          <w:sz w:val="22"/>
          <w:szCs w:val="22"/>
        </w:rPr>
        <w:t>,</w:t>
      </w:r>
      <w:r w:rsidRPr="00D27198">
        <w:rPr>
          <w:sz w:val="22"/>
          <w:szCs w:val="22"/>
        </w:rPr>
        <w:t xml:space="preserve"> bude předána k využití nebo umístěna na určené skládce. Ostatní výše uvedené druhy odpadů budou předány k využití nebo odstranění k tomu oprávněným subjektům. V případě odpadů z demolic objektů bude původce odpadů postupovat v souladu s Metodickým pokynem č. 9 odboru odpadů MŽP k nakládání s odpady ze stavební výroby a s odpady z rekonstrukcí a odstraňování staveb. </w:t>
      </w:r>
    </w:p>
    <w:p w:rsidR="000E3EA3" w:rsidRDefault="000E3EA3" w:rsidP="004F4DBE">
      <w:pPr>
        <w:widowControl w:val="0"/>
        <w:jc w:val="both"/>
        <w:rPr>
          <w:sz w:val="22"/>
          <w:szCs w:val="22"/>
        </w:rPr>
      </w:pPr>
    </w:p>
    <w:p w:rsidR="000E3EA3" w:rsidRPr="00776064" w:rsidRDefault="000E3EA3" w:rsidP="000E3EA3">
      <w:pPr>
        <w:pStyle w:val="Titulek"/>
        <w:ind w:firstLine="567"/>
        <w:jc w:val="both"/>
        <w:rPr>
          <w:rFonts w:ascii="Arial Narrow" w:hAnsi="Arial Narrow" w:cs="Arial"/>
        </w:rPr>
      </w:pPr>
      <w:r w:rsidRPr="00776064">
        <w:rPr>
          <w:rFonts w:ascii="Arial Narrow" w:hAnsi="Arial Narrow" w:cs="Arial"/>
        </w:rPr>
        <w:t>Odpady vzniklé při výstavbě domu</w:t>
      </w:r>
    </w:p>
    <w:tbl>
      <w:tblPr>
        <w:tblW w:w="0" w:type="auto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1165"/>
        <w:gridCol w:w="6804"/>
        <w:gridCol w:w="1134"/>
      </w:tblGrid>
      <w:tr w:rsidR="000E3EA3" w:rsidRPr="00776064" w:rsidTr="00C447EA">
        <w:trPr>
          <w:trHeight w:val="262"/>
          <w:tblHeader/>
        </w:trPr>
        <w:tc>
          <w:tcPr>
            <w:tcW w:w="1165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Kód - </w:t>
            </w:r>
            <w:r w:rsidRPr="00776064">
              <w:rPr>
                <w:rFonts w:ascii="Arial Narrow" w:hAnsi="Arial Narrow" w:cs="Arial"/>
                <w:b/>
              </w:rPr>
              <w:t>druhu odpadu</w:t>
            </w:r>
          </w:p>
        </w:tc>
        <w:tc>
          <w:tcPr>
            <w:tcW w:w="6804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b/>
              </w:rPr>
            </w:pPr>
            <w:r w:rsidRPr="00776064">
              <w:rPr>
                <w:rFonts w:ascii="Arial Narrow" w:hAnsi="Arial Narrow" w:cs="Arial"/>
                <w:b/>
              </w:rPr>
              <w:t>Název odpadu</w:t>
            </w:r>
          </w:p>
        </w:tc>
        <w:tc>
          <w:tcPr>
            <w:tcW w:w="1134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pct20" w:color="auto" w:fill="auto"/>
            <w:vAlign w:val="center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b/>
              </w:rPr>
            </w:pPr>
            <w:r w:rsidRPr="00776064">
              <w:rPr>
                <w:rFonts w:ascii="Arial Narrow" w:hAnsi="Arial Narrow" w:cs="Arial"/>
                <w:b/>
              </w:rPr>
              <w:t>Kategorie odpadu</w:t>
            </w: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  <w:b/>
              </w:rPr>
            </w:pPr>
            <w:r w:rsidRPr="00776064">
              <w:rPr>
                <w:rFonts w:ascii="Arial Narrow" w:hAnsi="Arial Narrow" w:cs="Arial"/>
                <w:b/>
              </w:rPr>
              <w:t>08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  <w:b/>
              </w:rPr>
            </w:pPr>
            <w:r w:rsidRPr="00776064">
              <w:rPr>
                <w:rFonts w:ascii="Arial Narrow" w:hAnsi="Arial Narrow" w:cs="Arial"/>
                <w:b/>
              </w:rPr>
              <w:t>Odpady z výroby, ze zpracování, z distribuce a z používání nátěrových hmot, lepidel, těsnicích materiálů a tiskařských barev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08 01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Odpady z výroby, zpracování, distribuce, používání a odstraňování barev a laků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N</w:t>
            </w: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08 02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Odpady z výroby, zpracování, distribuce a používání ostatních nátěrových hmot (včetně keramických materiálů)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N</w:t>
            </w: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08 04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 xml:space="preserve">Odpady z výroby, zpracování, distribuce a používání lepidel a těsnicích materiálů (včetně </w:t>
            </w:r>
            <w:proofErr w:type="spellStart"/>
            <w:r w:rsidRPr="00776064">
              <w:rPr>
                <w:rFonts w:ascii="Arial Narrow" w:hAnsi="Arial Narrow" w:cs="Arial"/>
                <w:i/>
              </w:rPr>
              <w:t>vodotěsnicích</w:t>
            </w:r>
            <w:proofErr w:type="spellEnd"/>
            <w:r w:rsidRPr="00776064">
              <w:rPr>
                <w:rFonts w:ascii="Arial Narrow" w:hAnsi="Arial Narrow" w:cs="Arial"/>
                <w:i/>
              </w:rPr>
              <w:t xml:space="preserve"> výrobků)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N</w:t>
            </w: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  <w:b/>
              </w:rPr>
            </w:pPr>
            <w:r w:rsidRPr="00776064">
              <w:rPr>
                <w:rFonts w:ascii="Arial Narrow" w:hAnsi="Arial Narrow" w:cs="Arial"/>
                <w:b/>
              </w:rPr>
              <w:t>12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  <w:b/>
              </w:rPr>
            </w:pPr>
            <w:r w:rsidRPr="00776064">
              <w:rPr>
                <w:rFonts w:ascii="Arial Narrow" w:hAnsi="Arial Narrow" w:cs="Arial"/>
                <w:b/>
              </w:rPr>
              <w:t xml:space="preserve">Odpady ze sváření a z fyzikální a mechanické povrchové úpravy kovů a plastů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b/>
                <w:i/>
              </w:rPr>
            </w:pP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12 01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 xml:space="preserve">Odpady z tváření a z fyzikální a mechanické povrchové úpravy kovů a plastů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N</w:t>
            </w: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776064">
                <w:rPr>
                  <w:rFonts w:ascii="Arial Narrow" w:hAnsi="Arial Narrow" w:cs="Arial"/>
                </w:rPr>
                <w:t>12 01 01</w:t>
              </w:r>
            </w:smartTag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r w:rsidRPr="00776064">
              <w:rPr>
                <w:rFonts w:ascii="Arial Narrow" w:hAnsi="Arial Narrow" w:cs="Arial"/>
              </w:rPr>
              <w:t xml:space="preserve">Piliny a třísky železných kovů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O</w:t>
            </w: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776064">
                <w:rPr>
                  <w:rFonts w:ascii="Arial Narrow" w:hAnsi="Arial Narrow" w:cs="Arial"/>
                </w:rPr>
                <w:t>12 01 03</w:t>
              </w:r>
            </w:smartTag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r w:rsidRPr="00776064">
              <w:rPr>
                <w:rFonts w:ascii="Arial Narrow" w:hAnsi="Arial Narrow" w:cs="Arial"/>
              </w:rPr>
              <w:t>Piliny a třísky neželezných kovů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O</w:t>
            </w: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776064">
                <w:rPr>
                  <w:rFonts w:ascii="Arial Narrow" w:hAnsi="Arial Narrow" w:cs="Arial"/>
                </w:rPr>
                <w:t>12 01 13</w:t>
              </w:r>
            </w:smartTag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r w:rsidRPr="00776064">
              <w:rPr>
                <w:rFonts w:ascii="Arial Narrow" w:hAnsi="Arial Narrow" w:cs="Arial"/>
              </w:rPr>
              <w:t>Odpady ze svařování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O</w:t>
            </w: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  <w:b/>
              </w:rPr>
            </w:pPr>
            <w:r w:rsidRPr="00776064">
              <w:rPr>
                <w:rFonts w:ascii="Arial Narrow" w:hAnsi="Arial Narrow" w:cs="Arial"/>
                <w:b/>
              </w:rPr>
              <w:t>13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  <w:b/>
              </w:rPr>
            </w:pPr>
            <w:r w:rsidRPr="00776064">
              <w:rPr>
                <w:rFonts w:ascii="Arial Narrow" w:hAnsi="Arial Narrow" w:cs="Arial"/>
                <w:b/>
              </w:rPr>
              <w:t xml:space="preserve">Odpady olejů a odpady kapalných paliv (kromě jedlých olejů a odpadů uvedených ve skupinách 05, </w:t>
            </w:r>
            <w:smartTag w:uri="urn:schemas-microsoft-com:office:smarttags" w:element="metricconverter">
              <w:smartTagPr>
                <w:attr w:name="ProductID" w:val="12 A"/>
              </w:smartTagPr>
              <w:r w:rsidRPr="00776064">
                <w:rPr>
                  <w:rFonts w:ascii="Arial Narrow" w:hAnsi="Arial Narrow" w:cs="Arial"/>
                  <w:b/>
                </w:rPr>
                <w:t>12 A</w:t>
              </w:r>
            </w:smartTag>
            <w:r w:rsidRPr="00776064">
              <w:rPr>
                <w:rFonts w:ascii="Arial Narrow" w:hAnsi="Arial Narrow" w:cs="Arial"/>
                <w:b/>
              </w:rPr>
              <w:t xml:space="preserve"> 19)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b/>
                <w:i/>
              </w:rPr>
            </w:pP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13 01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Odpadní hydraulické oleje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N</w:t>
            </w: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13 02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 xml:space="preserve">Odpadní motorové, převodové a mazací oleje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N</w:t>
            </w: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  <w:b/>
              </w:rPr>
            </w:pPr>
            <w:r w:rsidRPr="00776064">
              <w:rPr>
                <w:rFonts w:ascii="Arial Narrow" w:hAnsi="Arial Narrow" w:cs="Arial"/>
                <w:b/>
              </w:rPr>
              <w:t>14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  <w:b/>
              </w:rPr>
            </w:pPr>
            <w:r w:rsidRPr="00776064">
              <w:rPr>
                <w:rFonts w:ascii="Arial Narrow" w:hAnsi="Arial Narrow" w:cs="Arial"/>
                <w:b/>
              </w:rPr>
              <w:t xml:space="preserve">Odpadní  organická rozpouštědla, chladicí a hnací média (kromě odpadů uvedených ve skupinách </w:t>
            </w:r>
            <w:smartTag w:uri="urn:schemas-microsoft-com:office:smarttags" w:element="metricconverter">
              <w:smartTagPr>
                <w:attr w:name="ProductID" w:val="07 a"/>
              </w:smartTagPr>
              <w:r w:rsidRPr="00776064">
                <w:rPr>
                  <w:rFonts w:ascii="Arial Narrow" w:hAnsi="Arial Narrow" w:cs="Arial"/>
                  <w:b/>
                </w:rPr>
                <w:t>07 a</w:t>
              </w:r>
            </w:smartTag>
            <w:r w:rsidRPr="00776064">
              <w:rPr>
                <w:rFonts w:ascii="Arial Narrow" w:hAnsi="Arial Narrow" w:cs="Arial"/>
                <w:b/>
              </w:rPr>
              <w:t xml:space="preserve"> 08)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b/>
                <w:i/>
              </w:rPr>
            </w:pP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14 06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Odpadní z organická rozpouštědla, chladicí média a hnací média rozprašovačů pěn a aerosolů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N</w:t>
            </w: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  <w:b/>
              </w:rPr>
            </w:pPr>
            <w:r w:rsidRPr="00776064">
              <w:rPr>
                <w:rFonts w:ascii="Arial Narrow" w:hAnsi="Arial Narrow" w:cs="Arial"/>
                <w:b/>
              </w:rPr>
              <w:t>15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  <w:b/>
              </w:rPr>
            </w:pPr>
            <w:r w:rsidRPr="00776064">
              <w:rPr>
                <w:rFonts w:ascii="Arial Narrow" w:hAnsi="Arial Narrow" w:cs="Arial"/>
                <w:b/>
              </w:rPr>
              <w:t>ODPADNÍ OBALY; ABSORPČNÍ ČINIDLA, ČISTICÍ TKANINY, FILTRAČNÍ MATERIÁLY A OCHRANNÉ ODĚVY JINAK NEURČENÉ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nil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b/>
                <w:i/>
              </w:rPr>
            </w:pP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15 01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 xml:space="preserve">Obaly (včetně odděleně sbíraného komunálního obalového odpadu)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nil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776064">
                <w:rPr>
                  <w:rFonts w:ascii="Arial Narrow" w:hAnsi="Arial Narrow" w:cs="Arial"/>
                </w:rPr>
                <w:t>15 01 01</w:t>
              </w:r>
            </w:smartTag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r w:rsidRPr="00776064">
              <w:rPr>
                <w:rFonts w:ascii="Arial Narrow" w:hAnsi="Arial Narrow" w:cs="Arial"/>
              </w:rPr>
              <w:t>Papírové a lepenkové obaly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nil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O</w:t>
            </w: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776064">
                <w:rPr>
                  <w:rFonts w:ascii="Arial Narrow" w:hAnsi="Arial Narrow" w:cs="Arial"/>
                </w:rPr>
                <w:t>15 01 02</w:t>
              </w:r>
            </w:smartTag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r w:rsidRPr="00776064">
              <w:rPr>
                <w:rFonts w:ascii="Arial Narrow" w:hAnsi="Arial Narrow" w:cs="Arial"/>
              </w:rPr>
              <w:t>Plastové obaly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O</w:t>
            </w: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776064">
                <w:rPr>
                  <w:rFonts w:ascii="Arial Narrow" w:hAnsi="Arial Narrow" w:cs="Arial"/>
                </w:rPr>
                <w:t>15 01 03</w:t>
              </w:r>
            </w:smartTag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r w:rsidRPr="00776064">
              <w:rPr>
                <w:rFonts w:ascii="Arial Narrow" w:hAnsi="Arial Narrow" w:cs="Arial"/>
              </w:rPr>
              <w:t>Dřevěné obaly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O</w:t>
            </w: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776064">
                <w:rPr>
                  <w:rFonts w:ascii="Arial Narrow" w:hAnsi="Arial Narrow" w:cs="Arial"/>
                </w:rPr>
                <w:t>15 01 04</w:t>
              </w:r>
            </w:smartTag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r w:rsidRPr="00776064">
              <w:rPr>
                <w:rFonts w:ascii="Arial Narrow" w:hAnsi="Arial Narrow" w:cs="Arial"/>
              </w:rPr>
              <w:t>Kovové obaly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O</w:t>
            </w: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776064">
                <w:rPr>
                  <w:rFonts w:ascii="Arial Narrow" w:hAnsi="Arial Narrow" w:cs="Arial"/>
                </w:rPr>
                <w:t>15 01 05</w:t>
              </w:r>
            </w:smartTag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r w:rsidRPr="00776064">
              <w:rPr>
                <w:rFonts w:ascii="Arial Narrow" w:hAnsi="Arial Narrow" w:cs="Arial"/>
              </w:rPr>
              <w:t>Kompozitní obaly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O</w:t>
            </w: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776064">
                <w:rPr>
                  <w:rFonts w:ascii="Arial Narrow" w:hAnsi="Arial Narrow" w:cs="Arial"/>
                </w:rPr>
                <w:lastRenderedPageBreak/>
                <w:t>15 01 06</w:t>
              </w:r>
            </w:smartTag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r w:rsidRPr="00776064">
              <w:rPr>
                <w:rFonts w:ascii="Arial Narrow" w:hAnsi="Arial Narrow" w:cs="Arial"/>
              </w:rPr>
              <w:t>Směsné obaly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O</w:t>
            </w: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776064">
                <w:rPr>
                  <w:rFonts w:ascii="Arial Narrow" w:hAnsi="Arial Narrow" w:cs="Arial"/>
                </w:rPr>
                <w:t>15 01 07</w:t>
              </w:r>
            </w:smartTag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r w:rsidRPr="00776064">
              <w:rPr>
                <w:rFonts w:ascii="Arial Narrow" w:hAnsi="Arial Narrow" w:cs="Arial"/>
              </w:rPr>
              <w:t>Skleněné obaly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O</w:t>
            </w: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776064">
                <w:rPr>
                  <w:rFonts w:ascii="Arial Narrow" w:hAnsi="Arial Narrow" w:cs="Arial"/>
                </w:rPr>
                <w:t>15 01 09</w:t>
              </w:r>
            </w:smartTag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r w:rsidRPr="00776064">
              <w:rPr>
                <w:rFonts w:ascii="Arial Narrow" w:hAnsi="Arial Narrow" w:cs="Arial"/>
              </w:rPr>
              <w:t>Textilní obaly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O</w:t>
            </w: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776064">
                <w:rPr>
                  <w:rFonts w:ascii="Arial Narrow" w:hAnsi="Arial Narrow" w:cs="Arial"/>
                </w:rPr>
                <w:t>15 01 10</w:t>
              </w:r>
            </w:smartTag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 xml:space="preserve">Obaly obsahující zbytky nebezpečných látek nebo obaly těmito látkami znečištěné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N</w:t>
            </w: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776064">
                <w:rPr>
                  <w:rFonts w:ascii="Arial Narrow" w:hAnsi="Arial Narrow" w:cs="Arial"/>
                </w:rPr>
                <w:t>15 01 11</w:t>
              </w:r>
            </w:smartTag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Kovové obaly obsahující nebezpečnou výplňovou hmotu (např. azbest) včetně prázdných tlakových nádob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N</w:t>
            </w: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776064">
                <w:rPr>
                  <w:rFonts w:ascii="Arial Narrow" w:hAnsi="Arial Narrow" w:cs="Arial"/>
                </w:rPr>
                <w:t>15 02 02</w:t>
              </w:r>
            </w:smartTag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Absorpční činidla, filtrační materiály (včetně olejových filtrů jinak blíže neurčených), čisticí tkaniny a ochranné oděvy znečištěné nebezpečnými látkami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N</w:t>
            </w: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776064">
                <w:rPr>
                  <w:rFonts w:ascii="Arial Narrow" w:hAnsi="Arial Narrow" w:cs="Arial"/>
                </w:rPr>
                <w:t>15 02 03</w:t>
              </w:r>
            </w:smartTag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r w:rsidRPr="00776064">
              <w:rPr>
                <w:rFonts w:ascii="Arial Narrow" w:hAnsi="Arial Narrow" w:cs="Arial"/>
              </w:rPr>
              <w:t>Absorpční činidla, filtrační materiály, čisticí tkaniny a ochranné oděvy neuvedené pod číslem 15 02 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O</w:t>
            </w: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  <w:b/>
              </w:rPr>
            </w:pPr>
            <w:r w:rsidRPr="00776064">
              <w:rPr>
                <w:rFonts w:ascii="Arial Narrow" w:hAnsi="Arial Narrow" w:cs="Arial"/>
                <w:b/>
              </w:rPr>
              <w:t>16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  <w:b/>
              </w:rPr>
            </w:pPr>
            <w:r w:rsidRPr="00776064">
              <w:rPr>
                <w:rFonts w:ascii="Arial Narrow" w:hAnsi="Arial Narrow" w:cs="Arial"/>
                <w:b/>
              </w:rPr>
              <w:t xml:space="preserve">Odpady v tomto katalogu jinak neurčené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b/>
                <w:i/>
              </w:rPr>
            </w:pP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16 01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 xml:space="preserve">Vyřazená vozidla (autovraky) z různých druhů dopravy (včetně stavebních strojů) a odpady z demontáže těchto vozidel a z jejich údržby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N</w:t>
            </w: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auto"/>
              <w:bottom w:val="nil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16 06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Baterie a akumulátory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nil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N</w:t>
            </w: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  <w:b/>
              </w:rPr>
            </w:pPr>
            <w:r w:rsidRPr="00776064">
              <w:rPr>
                <w:rFonts w:ascii="Arial Narrow" w:hAnsi="Arial Narrow" w:cs="Arial"/>
                <w:b/>
              </w:rPr>
              <w:t>17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  <w:b/>
              </w:rPr>
            </w:pPr>
            <w:r w:rsidRPr="00776064">
              <w:rPr>
                <w:rFonts w:ascii="Arial Narrow" w:hAnsi="Arial Narrow" w:cs="Arial"/>
                <w:b/>
              </w:rPr>
              <w:t>Stavební a demoliční odpady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17 01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 xml:space="preserve">Beton, cihly, tašky a keramika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776064">
                <w:rPr>
                  <w:rFonts w:ascii="Arial Narrow" w:hAnsi="Arial Narrow" w:cs="Arial"/>
                </w:rPr>
                <w:t>17 01 01</w:t>
              </w:r>
            </w:smartTag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r w:rsidRPr="00776064">
              <w:rPr>
                <w:rFonts w:ascii="Arial Narrow" w:hAnsi="Arial Narrow" w:cs="Arial"/>
              </w:rPr>
              <w:t>Beton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O</w:t>
            </w: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776064">
                <w:rPr>
                  <w:rFonts w:ascii="Arial Narrow" w:hAnsi="Arial Narrow" w:cs="Arial"/>
                </w:rPr>
                <w:t>17 01 02</w:t>
              </w:r>
            </w:smartTag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r w:rsidRPr="00776064">
              <w:rPr>
                <w:rFonts w:ascii="Arial Narrow" w:hAnsi="Arial Narrow" w:cs="Arial"/>
              </w:rPr>
              <w:t>Cihly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O</w:t>
            </w: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776064">
                <w:rPr>
                  <w:rFonts w:ascii="Arial Narrow" w:hAnsi="Arial Narrow" w:cs="Arial"/>
                </w:rPr>
                <w:t>17 01 03</w:t>
              </w:r>
            </w:smartTag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r w:rsidRPr="00776064">
              <w:rPr>
                <w:rFonts w:ascii="Arial Narrow" w:hAnsi="Arial Narrow" w:cs="Arial"/>
              </w:rPr>
              <w:t>Tašky a keramické výrobky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O</w:t>
            </w: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776064">
                <w:rPr>
                  <w:rFonts w:ascii="Arial Narrow" w:hAnsi="Arial Narrow" w:cs="Arial"/>
                </w:rPr>
                <w:t>17 01 06</w:t>
              </w:r>
            </w:smartTag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</w:rPr>
              <w:t>Směsi nebo oddělené frakce betonu, cihel, tašek a keramických výrobků obsahující nebezpečné látky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N</w:t>
            </w: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776064">
                <w:rPr>
                  <w:rFonts w:ascii="Arial Narrow" w:hAnsi="Arial Narrow" w:cs="Arial"/>
                </w:rPr>
                <w:t>17 02 00</w:t>
              </w:r>
            </w:smartTag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r w:rsidRPr="00776064">
              <w:rPr>
                <w:rFonts w:ascii="Arial Narrow" w:hAnsi="Arial Narrow" w:cs="Arial"/>
              </w:rPr>
              <w:t>Dřevo, sklo, plasty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776064">
                <w:rPr>
                  <w:rFonts w:ascii="Arial Narrow" w:hAnsi="Arial Narrow" w:cs="Arial"/>
                </w:rPr>
                <w:t>17 02 01</w:t>
              </w:r>
            </w:smartTag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r w:rsidRPr="00776064">
              <w:rPr>
                <w:rFonts w:ascii="Arial Narrow" w:hAnsi="Arial Narrow" w:cs="Arial"/>
              </w:rPr>
              <w:t>Dřevo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O</w:t>
            </w: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776064">
                <w:rPr>
                  <w:rFonts w:ascii="Arial Narrow" w:hAnsi="Arial Narrow" w:cs="Arial"/>
                </w:rPr>
                <w:t>17 02 02</w:t>
              </w:r>
            </w:smartTag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r w:rsidRPr="00776064">
              <w:rPr>
                <w:rFonts w:ascii="Arial Narrow" w:hAnsi="Arial Narrow" w:cs="Arial"/>
              </w:rPr>
              <w:t>Sklo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O</w:t>
            </w: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776064">
                <w:rPr>
                  <w:rFonts w:ascii="Arial Narrow" w:hAnsi="Arial Narrow" w:cs="Arial"/>
                </w:rPr>
                <w:t>17 02 03</w:t>
              </w:r>
            </w:smartTag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r w:rsidRPr="00776064">
              <w:rPr>
                <w:rFonts w:ascii="Arial Narrow" w:hAnsi="Arial Narrow" w:cs="Arial"/>
              </w:rPr>
              <w:t>Plasty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O</w:t>
            </w: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776064">
                <w:rPr>
                  <w:rFonts w:ascii="Arial Narrow" w:hAnsi="Arial Narrow" w:cs="Arial"/>
                </w:rPr>
                <w:t>17 02 04</w:t>
              </w:r>
            </w:smartTag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r w:rsidRPr="00776064">
              <w:rPr>
                <w:rFonts w:ascii="Arial Narrow" w:hAnsi="Arial Narrow" w:cs="Arial"/>
              </w:rPr>
              <w:t>Sklo, plasty a dřevo obsahující nebezpečné látky nebo nebezpečnými látkami znečištěné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N</w:t>
            </w: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776064">
                <w:rPr>
                  <w:rFonts w:ascii="Arial Narrow" w:hAnsi="Arial Narrow" w:cs="Arial"/>
                </w:rPr>
                <w:t>17 03 03</w:t>
              </w:r>
            </w:smartTag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r w:rsidRPr="00776064">
              <w:rPr>
                <w:rFonts w:ascii="Arial Narrow" w:hAnsi="Arial Narrow" w:cs="Arial"/>
              </w:rPr>
              <w:t>Uhelný dehet a výrobky z dehtu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N</w:t>
            </w: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17 04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Kovy (včetně jejich slitin)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776064">
                <w:rPr>
                  <w:rFonts w:ascii="Arial Narrow" w:hAnsi="Arial Narrow" w:cs="Arial"/>
                </w:rPr>
                <w:t>17 04 01</w:t>
              </w:r>
            </w:smartTag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r w:rsidRPr="00776064">
              <w:rPr>
                <w:rFonts w:ascii="Arial Narrow" w:hAnsi="Arial Narrow" w:cs="Arial"/>
              </w:rPr>
              <w:t>Měď, bronz, mosaz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O</w:t>
            </w: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776064">
                <w:rPr>
                  <w:rFonts w:ascii="Arial Narrow" w:hAnsi="Arial Narrow" w:cs="Arial"/>
                </w:rPr>
                <w:t>17 04 02</w:t>
              </w:r>
            </w:smartTag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r w:rsidRPr="00776064">
              <w:rPr>
                <w:rFonts w:ascii="Arial Narrow" w:hAnsi="Arial Narrow" w:cs="Arial"/>
              </w:rPr>
              <w:t>Hliník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O</w:t>
            </w: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776064">
                <w:rPr>
                  <w:rFonts w:ascii="Arial Narrow" w:hAnsi="Arial Narrow" w:cs="Arial"/>
                </w:rPr>
                <w:t>17 04 04</w:t>
              </w:r>
            </w:smartTag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r w:rsidRPr="00776064">
              <w:rPr>
                <w:rFonts w:ascii="Arial Narrow" w:hAnsi="Arial Narrow" w:cs="Arial"/>
              </w:rPr>
              <w:t>Zinek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O</w:t>
            </w: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776064">
                <w:rPr>
                  <w:rFonts w:ascii="Arial Narrow" w:hAnsi="Arial Narrow" w:cs="Arial"/>
                </w:rPr>
                <w:t>17 04 05</w:t>
              </w:r>
            </w:smartTag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r w:rsidRPr="00776064">
              <w:rPr>
                <w:rFonts w:ascii="Arial Narrow" w:hAnsi="Arial Narrow" w:cs="Arial"/>
              </w:rPr>
              <w:t>Železo a ocel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O</w:t>
            </w: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776064">
                <w:rPr>
                  <w:rFonts w:ascii="Arial Narrow" w:hAnsi="Arial Narrow" w:cs="Arial"/>
                </w:rPr>
                <w:t>17 04 07</w:t>
              </w:r>
            </w:smartTag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r w:rsidRPr="00776064">
              <w:rPr>
                <w:rFonts w:ascii="Arial Narrow" w:hAnsi="Arial Narrow" w:cs="Arial"/>
              </w:rPr>
              <w:t>Směsné kovy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O</w:t>
            </w: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776064">
                <w:rPr>
                  <w:rFonts w:ascii="Arial Narrow" w:hAnsi="Arial Narrow" w:cs="Arial"/>
                </w:rPr>
                <w:t>17 04 09</w:t>
              </w:r>
            </w:smartTag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r w:rsidRPr="00776064">
              <w:rPr>
                <w:rFonts w:ascii="Arial Narrow" w:hAnsi="Arial Narrow" w:cs="Arial"/>
              </w:rPr>
              <w:t>Kovový odpad znečištěný nebezpečnými látkami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N</w:t>
            </w: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776064">
                <w:rPr>
                  <w:rFonts w:ascii="Arial Narrow" w:hAnsi="Arial Narrow" w:cs="Arial"/>
                </w:rPr>
                <w:t>17 04 11</w:t>
              </w:r>
            </w:smartTag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r w:rsidRPr="00776064">
              <w:rPr>
                <w:rFonts w:ascii="Arial Narrow" w:hAnsi="Arial Narrow" w:cs="Arial"/>
              </w:rPr>
              <w:t xml:space="preserve">Kabely neuvedené pod </w:t>
            </w: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776064">
                <w:rPr>
                  <w:rFonts w:ascii="Arial Narrow" w:hAnsi="Arial Narrow" w:cs="Arial"/>
                </w:rPr>
                <w:t>17 04 10</w:t>
              </w:r>
            </w:smartTag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auto"/>
              <w:left w:val="doub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17 05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Zemina (včetně vytěžené zeminy z kontaminovaných míst), kamení a vytěžená hlušina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000000"/>
              <w:bottom w:val="nil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776064">
                <w:rPr>
                  <w:rFonts w:ascii="Arial Narrow" w:hAnsi="Arial Narrow" w:cs="Arial"/>
                </w:rPr>
                <w:t>17 05 03</w:t>
              </w:r>
            </w:smartTag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r w:rsidRPr="00776064">
              <w:rPr>
                <w:rFonts w:ascii="Arial Narrow" w:hAnsi="Arial Narrow" w:cs="Arial"/>
              </w:rPr>
              <w:t>Zemina a kamení obsahující nebezpečné látky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N</w:t>
            </w: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776064">
                <w:rPr>
                  <w:rFonts w:ascii="Arial Narrow" w:hAnsi="Arial Narrow" w:cs="Arial"/>
                </w:rPr>
                <w:t>17 05 04</w:t>
              </w:r>
            </w:smartTag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r w:rsidRPr="00776064">
              <w:rPr>
                <w:rFonts w:ascii="Arial Narrow" w:hAnsi="Arial Narrow" w:cs="Arial"/>
              </w:rPr>
              <w:t xml:space="preserve">Zemina a kamení neuvedené pod číslem </w:t>
            </w: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776064">
                <w:rPr>
                  <w:rFonts w:ascii="Arial Narrow" w:hAnsi="Arial Narrow" w:cs="Arial"/>
                </w:rPr>
                <w:t>17 05 03</w:t>
              </w:r>
            </w:smartTag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O</w:t>
            </w: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776064">
                <w:rPr>
                  <w:rFonts w:ascii="Arial Narrow" w:hAnsi="Arial Narrow" w:cs="Arial"/>
                </w:rPr>
                <w:t>17 05 05</w:t>
              </w:r>
            </w:smartTag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r w:rsidRPr="00776064">
              <w:rPr>
                <w:rFonts w:ascii="Arial Narrow" w:hAnsi="Arial Narrow" w:cs="Arial"/>
              </w:rPr>
              <w:t>Vytěžená hlušina obsahující nebezpečné látky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N</w:t>
            </w: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776064">
                <w:rPr>
                  <w:rFonts w:ascii="Arial Narrow" w:hAnsi="Arial Narrow" w:cs="Arial"/>
                </w:rPr>
                <w:t>17 05 06</w:t>
              </w:r>
            </w:smartTag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r w:rsidRPr="00776064">
              <w:rPr>
                <w:rFonts w:ascii="Arial Narrow" w:hAnsi="Arial Narrow" w:cs="Arial"/>
              </w:rPr>
              <w:t xml:space="preserve">Vytěžená hlušina neuvedená pod číslem </w:t>
            </w: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776064">
                <w:rPr>
                  <w:rFonts w:ascii="Arial Narrow" w:hAnsi="Arial Narrow" w:cs="Arial"/>
                </w:rPr>
                <w:t>17 05 05</w:t>
              </w:r>
            </w:smartTag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O</w:t>
            </w: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  <w:i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  <w:i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17 08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Stavební materiál na bázi sádry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O</w:t>
            </w: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  <w:b/>
              </w:rPr>
            </w:pPr>
            <w:r w:rsidRPr="00776064">
              <w:rPr>
                <w:rFonts w:ascii="Arial Narrow" w:hAnsi="Arial Narrow" w:cs="Arial"/>
                <w:b/>
              </w:rPr>
              <w:lastRenderedPageBreak/>
              <w:t>20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  <w:b/>
              </w:rPr>
            </w:pPr>
            <w:r w:rsidRPr="00776064">
              <w:rPr>
                <w:rFonts w:ascii="Arial Narrow" w:hAnsi="Arial Narrow" w:cs="Arial"/>
                <w:b/>
              </w:rPr>
              <w:t xml:space="preserve">Komunální odpady (odpady z domácností a podobné živnostenské, průmyslové odpady a odpady z úřadů), včetně složek z odděleného sběru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b/>
                <w:i/>
                <w:caps/>
              </w:rPr>
            </w:pP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20 02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Odpad ze zahrad a parků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776064">
                <w:rPr>
                  <w:rFonts w:ascii="Arial Narrow" w:hAnsi="Arial Narrow" w:cs="Arial"/>
                </w:rPr>
                <w:t>20 02 01</w:t>
              </w:r>
            </w:smartTag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</w:rPr>
              <w:t>Biologicky rozložitelný odpad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O</w:t>
            </w: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776064">
                <w:rPr>
                  <w:rFonts w:ascii="Arial Narrow" w:hAnsi="Arial Narrow" w:cs="Arial"/>
                </w:rPr>
                <w:t>20 03 02</w:t>
              </w:r>
            </w:smartTag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r w:rsidRPr="00776064">
              <w:rPr>
                <w:rFonts w:ascii="Arial Narrow" w:hAnsi="Arial Narrow" w:cs="Arial"/>
              </w:rPr>
              <w:t>Zemina a kameny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O</w:t>
            </w: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776064">
                <w:rPr>
                  <w:rFonts w:ascii="Arial Narrow" w:hAnsi="Arial Narrow" w:cs="Arial"/>
                </w:rPr>
                <w:t>20 02 03</w:t>
              </w:r>
            </w:smartTag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r w:rsidRPr="00776064">
              <w:rPr>
                <w:rFonts w:ascii="Arial Narrow" w:hAnsi="Arial Narrow" w:cs="Arial"/>
              </w:rPr>
              <w:t>Jiný biologicky nerozložitelný odpad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O</w:t>
            </w: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20 03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Ostatní komunální odpady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776064">
                <w:rPr>
                  <w:rFonts w:ascii="Arial Narrow" w:hAnsi="Arial Narrow" w:cs="Arial"/>
                </w:rPr>
                <w:t>20 03 01</w:t>
              </w:r>
            </w:smartTag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r w:rsidRPr="00776064">
              <w:rPr>
                <w:rFonts w:ascii="Arial Narrow" w:hAnsi="Arial Narrow" w:cs="Arial"/>
              </w:rPr>
              <w:t>Směsný komunální odpad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nil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O</w:t>
            </w:r>
          </w:p>
        </w:tc>
      </w:tr>
      <w:tr w:rsidR="000E3EA3" w:rsidRPr="00776064" w:rsidTr="00C447EA">
        <w:trPr>
          <w:trHeight w:val="262"/>
        </w:trPr>
        <w:tc>
          <w:tcPr>
            <w:tcW w:w="1165" w:type="dxa"/>
            <w:tcBorders>
              <w:top w:val="single" w:sz="6" w:space="0" w:color="000000"/>
              <w:left w:val="double" w:sz="6" w:space="0" w:color="000000"/>
              <w:bottom w:val="double" w:sz="6" w:space="0" w:color="auto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776064">
                <w:rPr>
                  <w:rFonts w:ascii="Arial Narrow" w:hAnsi="Arial Narrow" w:cs="Arial"/>
                </w:rPr>
                <w:t>20 03 03</w:t>
              </w:r>
            </w:smartTag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double" w:sz="6" w:space="0" w:color="auto"/>
              <w:right w:val="single" w:sz="6" w:space="0" w:color="000000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both"/>
              <w:rPr>
                <w:rFonts w:ascii="Arial Narrow" w:hAnsi="Arial Narrow" w:cs="Arial"/>
              </w:rPr>
            </w:pPr>
            <w:r w:rsidRPr="00776064">
              <w:rPr>
                <w:rFonts w:ascii="Arial Narrow" w:hAnsi="Arial Narrow" w:cs="Arial"/>
              </w:rPr>
              <w:t>Uliční smetky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0E3EA3" w:rsidRPr="00776064" w:rsidRDefault="000E3EA3" w:rsidP="00C447EA">
            <w:pPr>
              <w:pStyle w:val="TabulkaEIA"/>
              <w:jc w:val="center"/>
              <w:rPr>
                <w:rFonts w:ascii="Arial Narrow" w:hAnsi="Arial Narrow" w:cs="Arial"/>
                <w:i/>
              </w:rPr>
            </w:pPr>
            <w:r w:rsidRPr="00776064">
              <w:rPr>
                <w:rFonts w:ascii="Arial Narrow" w:hAnsi="Arial Narrow" w:cs="Arial"/>
                <w:i/>
              </w:rPr>
              <w:t>O</w:t>
            </w:r>
          </w:p>
        </w:tc>
      </w:tr>
    </w:tbl>
    <w:p w:rsidR="000E3EA3" w:rsidRPr="00776064" w:rsidRDefault="000E3EA3" w:rsidP="000E3EA3">
      <w:pPr>
        <w:ind w:firstLine="708"/>
        <w:jc w:val="both"/>
        <w:rPr>
          <w:rFonts w:ascii="Arial Narrow" w:hAnsi="Arial Narrow" w:cs="Arial"/>
          <w:sz w:val="20"/>
        </w:rPr>
      </w:pPr>
      <w:r w:rsidRPr="00776064">
        <w:rPr>
          <w:rFonts w:ascii="Arial Narrow" w:hAnsi="Arial Narrow" w:cs="Arial"/>
          <w:sz w:val="20"/>
        </w:rPr>
        <w:t>N – nebezpečné odpady; O – ostatní odpady</w:t>
      </w:r>
      <w:bookmarkStart w:id="0" w:name="_Toc605909"/>
    </w:p>
    <w:bookmarkEnd w:id="0"/>
    <w:p w:rsidR="000E3EA3" w:rsidRPr="00776064" w:rsidRDefault="000E3EA3" w:rsidP="000E3EA3">
      <w:pPr>
        <w:ind w:left="567"/>
        <w:jc w:val="both"/>
        <w:rPr>
          <w:rFonts w:ascii="Arial Narrow" w:hAnsi="Arial Narrow" w:cs="Arial"/>
          <w:b/>
          <w:sz w:val="20"/>
        </w:rPr>
      </w:pPr>
    </w:p>
    <w:p w:rsidR="000E3EA3" w:rsidRPr="00776064" w:rsidRDefault="000E3EA3" w:rsidP="000E3EA3">
      <w:pPr>
        <w:jc w:val="both"/>
        <w:rPr>
          <w:rFonts w:ascii="Arial Narrow" w:hAnsi="Arial Narrow" w:cs="Arial"/>
          <w:b/>
          <w:sz w:val="20"/>
        </w:rPr>
      </w:pPr>
      <w:r w:rsidRPr="00776064">
        <w:rPr>
          <w:rFonts w:ascii="Arial Narrow" w:hAnsi="Arial Narrow" w:cs="Arial"/>
          <w:b/>
          <w:sz w:val="20"/>
        </w:rPr>
        <w:t>Ke kolaudaci předloží investor doklad o způsobu naložení s odpady.</w:t>
      </w:r>
    </w:p>
    <w:p w:rsidR="000E3EA3" w:rsidRPr="00D27198" w:rsidRDefault="000E3EA3" w:rsidP="004F4DBE">
      <w:pPr>
        <w:widowControl w:val="0"/>
        <w:jc w:val="both"/>
        <w:rPr>
          <w:sz w:val="22"/>
          <w:szCs w:val="22"/>
        </w:rPr>
      </w:pPr>
    </w:p>
    <w:p w:rsidR="004F4DBE" w:rsidRPr="00293EDB" w:rsidRDefault="004F4DBE" w:rsidP="004F4DBE">
      <w:pPr>
        <w:jc w:val="both"/>
        <w:rPr>
          <w:sz w:val="22"/>
          <w:szCs w:val="22"/>
        </w:rPr>
      </w:pPr>
      <w:r w:rsidRPr="00293EDB">
        <w:rPr>
          <w:sz w:val="22"/>
          <w:szCs w:val="22"/>
        </w:rPr>
        <w:t xml:space="preserve">Veškeré odpady vzniklé v průběhu stavby budou zneškodňovány vytříděné podle druhů a kategorizace odpadů dle </w:t>
      </w:r>
      <w:proofErr w:type="spellStart"/>
      <w:r w:rsidRPr="00293EDB">
        <w:rPr>
          <w:sz w:val="22"/>
          <w:szCs w:val="22"/>
        </w:rPr>
        <w:t>vyhl</w:t>
      </w:r>
      <w:proofErr w:type="spellEnd"/>
      <w:r w:rsidRPr="00293EDB">
        <w:rPr>
          <w:sz w:val="22"/>
          <w:szCs w:val="22"/>
        </w:rPr>
        <w:t>. MŽP ČR č.381/2001 Sb. Prostřednictvím oprávněných fyzických nebo právnických osob, na zařízeních k tomu určených a technicky způsobilých, v souladu se zák. č.185/2001 Sb. V případě vzniku nebezpečných odpadů nakládat s nimi dle zákona č.185/2001 Sb.</w:t>
      </w:r>
    </w:p>
    <w:p w:rsidR="004F4DBE" w:rsidRDefault="004F4DBE" w:rsidP="004F4DBE">
      <w:pPr>
        <w:jc w:val="both"/>
        <w:rPr>
          <w:sz w:val="22"/>
          <w:szCs w:val="22"/>
          <w:highlight w:val="green"/>
        </w:rPr>
      </w:pPr>
    </w:p>
    <w:p w:rsidR="004F4DBE" w:rsidRPr="00D17BC6" w:rsidRDefault="004F4DBE" w:rsidP="004F4DBE">
      <w:pPr>
        <w:keepNext/>
        <w:pBdr>
          <w:bottom w:val="single" w:sz="4" w:space="1" w:color="auto"/>
        </w:pBdr>
        <w:jc w:val="both"/>
        <w:rPr>
          <w:b/>
          <w:sz w:val="22"/>
          <w:szCs w:val="22"/>
        </w:rPr>
      </w:pPr>
      <w:r w:rsidRPr="00D17BC6">
        <w:rPr>
          <w:b/>
          <w:sz w:val="22"/>
          <w:szCs w:val="22"/>
        </w:rPr>
        <w:t>h) PŘÍSTUPY NA STAVENIŠTĚ</w:t>
      </w:r>
    </w:p>
    <w:p w:rsidR="004F4DBE" w:rsidRDefault="004F4DBE" w:rsidP="004F4DB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Přístup na pozemek stavby je navržen po stávající komunikaci</w:t>
      </w:r>
    </w:p>
    <w:p w:rsidR="004F4DBE" w:rsidRDefault="004F4DBE" w:rsidP="004F4DBE">
      <w:pPr>
        <w:jc w:val="both"/>
        <w:rPr>
          <w:sz w:val="22"/>
          <w:szCs w:val="22"/>
          <w:highlight w:val="green"/>
        </w:rPr>
      </w:pPr>
    </w:p>
    <w:p w:rsidR="004F4DBE" w:rsidRPr="00D17BC6" w:rsidRDefault="004F4DBE" w:rsidP="004F4DBE">
      <w:pPr>
        <w:keepNext/>
        <w:pBdr>
          <w:bottom w:val="single" w:sz="4" w:space="1" w:color="auto"/>
        </w:pBdr>
        <w:jc w:val="both"/>
        <w:rPr>
          <w:b/>
          <w:sz w:val="22"/>
          <w:szCs w:val="22"/>
        </w:rPr>
      </w:pPr>
      <w:r w:rsidRPr="00D17BC6">
        <w:rPr>
          <w:b/>
          <w:sz w:val="22"/>
          <w:szCs w:val="22"/>
        </w:rPr>
        <w:t>i) POŽADAVKY NA ZABEZPEČENÍ OCHRANY STAVENIŠTĚ A JEHO OKOLÍ</w:t>
      </w:r>
    </w:p>
    <w:p w:rsidR="000E3EA3" w:rsidRPr="001E14F9" w:rsidRDefault="000E3EA3" w:rsidP="000E3EA3">
      <w:pPr>
        <w:autoSpaceDE w:val="0"/>
        <w:autoSpaceDN w:val="0"/>
        <w:adjustRightInd w:val="0"/>
        <w:rPr>
          <w:rFonts w:eastAsiaTheme="minorHAnsi" w:cs="Arial"/>
          <w:sz w:val="22"/>
          <w:szCs w:val="22"/>
          <w:lang w:eastAsia="en-US"/>
        </w:rPr>
      </w:pPr>
      <w:r w:rsidRPr="001E14F9">
        <w:rPr>
          <w:rFonts w:eastAsiaTheme="minorHAnsi" w:cs="Arial"/>
          <w:sz w:val="22"/>
          <w:szCs w:val="22"/>
          <w:lang w:eastAsia="en-US"/>
        </w:rPr>
        <w:t>Jelikož se stavba nachází na veřejném prostranství, bude místo stavby náležitě označeno a v případě potřeby i</w:t>
      </w:r>
      <w:r w:rsidR="00BE7951">
        <w:rPr>
          <w:rFonts w:eastAsiaTheme="minorHAnsi" w:cs="Arial"/>
          <w:sz w:val="22"/>
          <w:szCs w:val="22"/>
          <w:lang w:eastAsia="en-US"/>
        </w:rPr>
        <w:t xml:space="preserve"> </w:t>
      </w:r>
      <w:r w:rsidRPr="001E14F9">
        <w:rPr>
          <w:rFonts w:eastAsiaTheme="minorHAnsi" w:cs="Arial"/>
          <w:sz w:val="22"/>
          <w:szCs w:val="22"/>
          <w:lang w:eastAsia="en-US"/>
        </w:rPr>
        <w:t>osvětleno a dostatečně udržováno a chráněno. Po dokončení prací na veř</w:t>
      </w:r>
      <w:r w:rsidR="001E14F9">
        <w:rPr>
          <w:rFonts w:eastAsiaTheme="minorHAnsi" w:cs="Arial"/>
          <w:sz w:val="22"/>
          <w:szCs w:val="22"/>
          <w:lang w:eastAsia="en-US"/>
        </w:rPr>
        <w:t xml:space="preserve">ejných prostranstvích budou tyto </w:t>
      </w:r>
      <w:r w:rsidRPr="001E14F9">
        <w:rPr>
          <w:rFonts w:eastAsiaTheme="minorHAnsi" w:cs="Arial"/>
          <w:sz w:val="22"/>
          <w:szCs w:val="22"/>
          <w:lang w:eastAsia="en-US"/>
        </w:rPr>
        <w:t>uvedeny do původního stavu.</w:t>
      </w:r>
    </w:p>
    <w:p w:rsidR="004F4DBE" w:rsidRDefault="004F4DBE" w:rsidP="000E3EA3">
      <w:pPr>
        <w:jc w:val="both"/>
        <w:rPr>
          <w:sz w:val="22"/>
          <w:szCs w:val="22"/>
        </w:rPr>
      </w:pPr>
      <w:r w:rsidRPr="00C74EF4">
        <w:rPr>
          <w:sz w:val="22"/>
          <w:szCs w:val="22"/>
        </w:rPr>
        <w:t xml:space="preserve">Dodržování bezpečnostních předpisů na stavbě bude věcí prováděcí firmy. </w:t>
      </w:r>
    </w:p>
    <w:p w:rsidR="004F4DBE" w:rsidRDefault="004F4DBE" w:rsidP="004F4DBE">
      <w:pPr>
        <w:jc w:val="both"/>
        <w:rPr>
          <w:sz w:val="22"/>
          <w:szCs w:val="22"/>
        </w:rPr>
      </w:pPr>
      <w:r w:rsidRPr="00DC5936">
        <w:rPr>
          <w:sz w:val="22"/>
          <w:szCs w:val="22"/>
        </w:rPr>
        <w:t xml:space="preserve">Zhotovitel stavby v průběhu stavebních prací musí umožnit bezpečný a plynulý provoz v okolí pracovního místa. Průjezd stavební techniky bude řízen </w:t>
      </w:r>
      <w:r>
        <w:rPr>
          <w:sz w:val="22"/>
          <w:szCs w:val="22"/>
        </w:rPr>
        <w:t>pouče</w:t>
      </w:r>
      <w:r w:rsidRPr="00DC5936">
        <w:rPr>
          <w:sz w:val="22"/>
          <w:szCs w:val="22"/>
        </w:rPr>
        <w:t xml:space="preserve">nými pracovníky dodavatele. </w:t>
      </w:r>
    </w:p>
    <w:p w:rsidR="004F4DBE" w:rsidRPr="00293EDB" w:rsidRDefault="004F4DBE" w:rsidP="004F4DBE">
      <w:pPr>
        <w:jc w:val="both"/>
        <w:rPr>
          <w:sz w:val="22"/>
          <w:szCs w:val="22"/>
        </w:rPr>
      </w:pPr>
      <w:r>
        <w:rPr>
          <w:sz w:val="22"/>
          <w:szCs w:val="22"/>
        </w:rPr>
        <w:t>Dodavatel stavby</w:t>
      </w:r>
      <w:r w:rsidRPr="00293EDB">
        <w:rPr>
          <w:sz w:val="22"/>
          <w:szCs w:val="22"/>
        </w:rPr>
        <w:t xml:space="preserve"> zajistí, aby vlivem stavebních prací prováděných na stavbě nedošlo k ohrožení dotčené silnice a provozu na ní. Zařízení staveniště a případné skládky materiálu budou umístěny na vhodném místě. </w:t>
      </w:r>
    </w:p>
    <w:p w:rsidR="004F4DBE" w:rsidRDefault="004F4DBE" w:rsidP="004F4DBE">
      <w:pPr>
        <w:jc w:val="both"/>
        <w:rPr>
          <w:sz w:val="22"/>
          <w:szCs w:val="22"/>
        </w:rPr>
      </w:pPr>
      <w:r w:rsidRPr="00293EDB">
        <w:rPr>
          <w:sz w:val="22"/>
          <w:szCs w:val="22"/>
        </w:rPr>
        <w:t xml:space="preserve">Vlastní opatření budou záviset na </w:t>
      </w:r>
      <w:r>
        <w:rPr>
          <w:sz w:val="22"/>
          <w:szCs w:val="22"/>
        </w:rPr>
        <w:t>aktuální situaci</w:t>
      </w:r>
      <w:r w:rsidRPr="00293EDB">
        <w:rPr>
          <w:sz w:val="22"/>
          <w:szCs w:val="22"/>
        </w:rPr>
        <w:t xml:space="preserve"> a v rámci výstavby budou k tomu přijímána patřičná opatření.</w:t>
      </w:r>
    </w:p>
    <w:p w:rsidR="004F4DBE" w:rsidRDefault="004F4DBE" w:rsidP="004F4DBE">
      <w:pPr>
        <w:jc w:val="both"/>
        <w:rPr>
          <w:sz w:val="22"/>
          <w:szCs w:val="22"/>
          <w:highlight w:val="green"/>
        </w:rPr>
      </w:pPr>
    </w:p>
    <w:p w:rsidR="004F4DBE" w:rsidRPr="00293EDB" w:rsidRDefault="004F4DBE" w:rsidP="004F4DBE">
      <w:pPr>
        <w:jc w:val="both"/>
        <w:rPr>
          <w:sz w:val="22"/>
          <w:szCs w:val="22"/>
        </w:rPr>
      </w:pPr>
      <w:r w:rsidRPr="00293EDB">
        <w:rPr>
          <w:sz w:val="22"/>
          <w:szCs w:val="22"/>
        </w:rPr>
        <w:t>Při stavebních pracích je nutno zajistit následující opatření proti nadměrné prašnosti:</w:t>
      </w:r>
    </w:p>
    <w:p w:rsidR="004F4DBE" w:rsidRPr="00293EDB" w:rsidRDefault="004F4DBE" w:rsidP="004F4DB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293EDB">
        <w:rPr>
          <w:sz w:val="22"/>
          <w:szCs w:val="22"/>
        </w:rPr>
        <w:t>vozidla vyjíždějící ze stavby musí být řádně očištěna, aby nedocházelo ke znečišťování veřejných komunikací</w:t>
      </w:r>
    </w:p>
    <w:p w:rsidR="004F4DBE" w:rsidRPr="00293EDB" w:rsidRDefault="004F4DBE" w:rsidP="004F4DB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293EDB">
        <w:rPr>
          <w:sz w:val="22"/>
          <w:szCs w:val="22"/>
        </w:rPr>
        <w:t>případné znečištění vozovky musí být bez průtahů odstraněno a vozovka uvedena do původního stavu</w:t>
      </w:r>
    </w:p>
    <w:p w:rsidR="004F4DBE" w:rsidRPr="00293EDB" w:rsidRDefault="004F4DBE" w:rsidP="004F4DB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293EDB">
        <w:rPr>
          <w:sz w:val="22"/>
          <w:szCs w:val="22"/>
        </w:rPr>
        <w:t>vozidla dopravující sypké materiály musí používat k zakrytí hmot plachty</w:t>
      </w:r>
    </w:p>
    <w:p w:rsidR="004F4DBE" w:rsidRPr="00293EDB" w:rsidRDefault="004F4DBE" w:rsidP="004F4DB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293EDB">
        <w:rPr>
          <w:sz w:val="22"/>
          <w:szCs w:val="22"/>
        </w:rPr>
        <w:t>odkrytou stavební plochu je nutno v případě zvýšené prašnosti zkrápět</w:t>
      </w:r>
    </w:p>
    <w:p w:rsidR="004F4DBE" w:rsidRDefault="004F4DBE" w:rsidP="004F4DBE">
      <w:pPr>
        <w:jc w:val="both"/>
        <w:rPr>
          <w:sz w:val="22"/>
          <w:szCs w:val="22"/>
        </w:rPr>
      </w:pPr>
      <w:r w:rsidRPr="00293EDB">
        <w:rPr>
          <w:sz w:val="22"/>
          <w:szCs w:val="22"/>
        </w:rPr>
        <w:t>Vlastní opatření budou záviset na povětrnostních podmínkách a v rámci výstavby budou k tomu přijímána patřičná opatření.</w:t>
      </w:r>
    </w:p>
    <w:p w:rsidR="004F4DBE" w:rsidRPr="00293EDB" w:rsidRDefault="004F4DBE" w:rsidP="004F4DBE">
      <w:pPr>
        <w:jc w:val="both"/>
        <w:rPr>
          <w:sz w:val="22"/>
          <w:szCs w:val="22"/>
        </w:rPr>
      </w:pPr>
      <w:r>
        <w:rPr>
          <w:sz w:val="22"/>
          <w:szCs w:val="22"/>
        </w:rPr>
        <w:t>Dále</w:t>
      </w:r>
      <w:r w:rsidRPr="00293EDB">
        <w:rPr>
          <w:sz w:val="22"/>
          <w:szCs w:val="22"/>
        </w:rPr>
        <w:t xml:space="preserve"> je nutno zajistit následující opatření </w:t>
      </w:r>
      <w:r>
        <w:rPr>
          <w:sz w:val="22"/>
          <w:szCs w:val="22"/>
        </w:rPr>
        <w:t>pro zajištění vodního toku</w:t>
      </w:r>
      <w:r w:rsidRPr="00293EDB">
        <w:rPr>
          <w:sz w:val="22"/>
          <w:szCs w:val="22"/>
        </w:rPr>
        <w:t>:</w:t>
      </w:r>
    </w:p>
    <w:p w:rsidR="004F4DBE" w:rsidRDefault="004F4DBE" w:rsidP="004F4DBE">
      <w:pPr>
        <w:jc w:val="both"/>
        <w:rPr>
          <w:sz w:val="22"/>
          <w:szCs w:val="22"/>
        </w:rPr>
      </w:pPr>
      <w:r>
        <w:rPr>
          <w:sz w:val="22"/>
          <w:szCs w:val="22"/>
        </w:rPr>
        <w:t>- při stavbě nedojde ke znečištění vodního toku nebezpečnými látkami</w:t>
      </w:r>
    </w:p>
    <w:p w:rsidR="004F4DBE" w:rsidRDefault="004F4DBE" w:rsidP="004F4DBE">
      <w:pPr>
        <w:jc w:val="both"/>
        <w:rPr>
          <w:sz w:val="22"/>
          <w:szCs w:val="22"/>
        </w:rPr>
      </w:pPr>
      <w:r>
        <w:rPr>
          <w:sz w:val="22"/>
          <w:szCs w:val="22"/>
        </w:rPr>
        <w:t>- se vzniklým odpadem bude nakládáno dle platných předpisů</w:t>
      </w:r>
    </w:p>
    <w:p w:rsidR="004F4DBE" w:rsidRDefault="004F4DBE" w:rsidP="004F4DBE">
      <w:pPr>
        <w:jc w:val="both"/>
        <w:rPr>
          <w:sz w:val="22"/>
          <w:szCs w:val="22"/>
        </w:rPr>
      </w:pPr>
      <w:r>
        <w:rPr>
          <w:sz w:val="22"/>
          <w:szCs w:val="22"/>
        </w:rPr>
        <w:t>- materiál a pracovní stroje budou umístěny tak, aby nemohlo dojít k úniku nebezpečných látek do vodního toku, bude zamezeno úniku bahna do úseku pod stavbou</w:t>
      </w:r>
    </w:p>
    <w:p w:rsidR="00BE7951" w:rsidRDefault="004F4DBE" w:rsidP="00BE7951">
      <w:pPr>
        <w:jc w:val="both"/>
        <w:rPr>
          <w:sz w:val="22"/>
          <w:szCs w:val="22"/>
        </w:rPr>
      </w:pPr>
      <w:r>
        <w:rPr>
          <w:sz w:val="22"/>
          <w:szCs w:val="22"/>
        </w:rPr>
        <w:t>- budou použity materiály vhodné k použití ve vodních tocích</w:t>
      </w:r>
    </w:p>
    <w:p w:rsidR="004F4DBE" w:rsidRPr="00BE7951" w:rsidRDefault="004F4DBE" w:rsidP="00BE7951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j</w:t>
      </w:r>
      <w:r w:rsidRPr="00D17BC6">
        <w:rPr>
          <w:b/>
          <w:sz w:val="22"/>
          <w:szCs w:val="22"/>
        </w:rPr>
        <w:t xml:space="preserve">) </w:t>
      </w:r>
      <w:r>
        <w:rPr>
          <w:b/>
          <w:sz w:val="22"/>
          <w:szCs w:val="22"/>
        </w:rPr>
        <w:t>ZVLÁŠTNÍ POŽADAVKY NA PROVÁDĚNÍ STAVBY, KTERÉ VYŽADUJÍ BEZPEČNOSTNÍ OPATŘENÍ</w:t>
      </w:r>
    </w:p>
    <w:p w:rsidR="004F4DBE" w:rsidRDefault="004F4DBE" w:rsidP="004F4DBE">
      <w:pPr>
        <w:jc w:val="both"/>
        <w:rPr>
          <w:sz w:val="22"/>
          <w:szCs w:val="22"/>
          <w:highlight w:val="green"/>
        </w:rPr>
      </w:pPr>
      <w:r>
        <w:rPr>
          <w:sz w:val="22"/>
          <w:szCs w:val="22"/>
        </w:rPr>
        <w:t>Není navrhováno.</w:t>
      </w:r>
    </w:p>
    <w:p w:rsidR="004F4DBE" w:rsidRPr="00D17BC6" w:rsidRDefault="004F4DBE" w:rsidP="004F4DBE">
      <w:pPr>
        <w:jc w:val="both"/>
        <w:rPr>
          <w:sz w:val="22"/>
          <w:szCs w:val="22"/>
          <w:highlight w:val="green"/>
        </w:rPr>
      </w:pPr>
    </w:p>
    <w:p w:rsidR="004F4DBE" w:rsidRPr="00D17BC6" w:rsidRDefault="004F4DBE" w:rsidP="004F4DBE">
      <w:pPr>
        <w:keepNext/>
        <w:pBdr>
          <w:bottom w:val="single" w:sz="4" w:space="1" w:color="auto"/>
        </w:pBdr>
        <w:jc w:val="both"/>
        <w:rPr>
          <w:b/>
          <w:sz w:val="22"/>
          <w:szCs w:val="22"/>
        </w:rPr>
      </w:pPr>
      <w:r w:rsidRPr="00D17BC6">
        <w:rPr>
          <w:b/>
          <w:sz w:val="22"/>
          <w:szCs w:val="22"/>
        </w:rPr>
        <w:t>k) NÁVRH ŘEŠENÍ DOPRAVY BĚHEM VÝSTAVBY, VČETNĚ ZAJIŠTĚNÍ ZÁKLADNÍCH PODMÍNEK A OZNAČENÍ PRO SAMOSTATNÝ A BEZPEČNÝ POHYB OSOB S OMEZENOU SCHOPNOSTÍ POHYBU A ORIENTACE NA VEŘEJNĚ PŘÍSTUPNÝCH KOMUNIKACÍCH A PLOCHÁCH SOUVISEJÍCÍCH SE STAVENIŠTĚM</w:t>
      </w:r>
    </w:p>
    <w:p w:rsidR="004F4DBE" w:rsidRPr="00BE7951" w:rsidRDefault="001E14F9" w:rsidP="004F4DBE">
      <w:pPr>
        <w:jc w:val="both"/>
        <w:rPr>
          <w:sz w:val="22"/>
          <w:szCs w:val="22"/>
        </w:rPr>
      </w:pPr>
      <w:r w:rsidRPr="001E14F9">
        <w:rPr>
          <w:rFonts w:eastAsiaTheme="minorHAnsi" w:cs="Arial"/>
          <w:sz w:val="22"/>
          <w:szCs w:val="22"/>
          <w:lang w:eastAsia="en-US"/>
        </w:rPr>
        <w:t>Během výstavby nedojde k omezení stávající dopravy.</w:t>
      </w:r>
    </w:p>
    <w:p w:rsidR="004F4DBE" w:rsidRDefault="004F4DBE" w:rsidP="004F4DBE">
      <w:pPr>
        <w:jc w:val="both"/>
        <w:rPr>
          <w:sz w:val="22"/>
          <w:szCs w:val="22"/>
          <w:highlight w:val="green"/>
        </w:rPr>
      </w:pPr>
    </w:p>
    <w:p w:rsidR="004F4DBE" w:rsidRPr="00ED2101" w:rsidRDefault="004F4DBE" w:rsidP="004F4DBE">
      <w:pPr>
        <w:keepNext/>
        <w:pBdr>
          <w:bottom w:val="single" w:sz="4" w:space="1" w:color="auto"/>
        </w:pBdr>
        <w:jc w:val="both"/>
        <w:rPr>
          <w:b/>
          <w:sz w:val="22"/>
          <w:szCs w:val="22"/>
        </w:rPr>
      </w:pPr>
      <w:r w:rsidRPr="00ED2101">
        <w:rPr>
          <w:b/>
          <w:sz w:val="22"/>
          <w:szCs w:val="22"/>
        </w:rPr>
        <w:t>l) STANOVENÍ PODMÍNEK PRO PROVÁDĚNÍ STAVBY Z HLEDISKA BEZPEČNOSTI A OCHRANY ZDRAVÍ, PLÁN BEZPEČNOSTI A OCHRANY ZDRAVÍ PŘI PRÁCI NA STAVENIŠTI PODLE ZÁKONA Č.309/2006 Sb., O ZAJIŠTĚNÍ DALŠÍCH PODMÍNEK BEZPEČNOSTI A OCHRANY ZDRAVÍ PŘI PRÁCI</w:t>
      </w:r>
    </w:p>
    <w:p w:rsidR="004F4DBE" w:rsidRPr="00293EDB" w:rsidRDefault="004F4DBE" w:rsidP="004F4DBE">
      <w:pPr>
        <w:jc w:val="both"/>
        <w:rPr>
          <w:b/>
          <w:sz w:val="22"/>
          <w:szCs w:val="22"/>
        </w:rPr>
      </w:pPr>
      <w:r w:rsidRPr="00293EDB">
        <w:rPr>
          <w:b/>
          <w:sz w:val="22"/>
          <w:szCs w:val="22"/>
        </w:rPr>
        <w:t>Před započetím zemních prací je třeba zajistit vytýčení inženýrských sítí a kabelů u správců sítí.</w:t>
      </w:r>
    </w:p>
    <w:p w:rsidR="004F4DBE" w:rsidRDefault="004F4DBE" w:rsidP="004F4DBE">
      <w:pPr>
        <w:jc w:val="both"/>
        <w:rPr>
          <w:sz w:val="22"/>
          <w:szCs w:val="22"/>
        </w:rPr>
      </w:pPr>
      <w:r w:rsidRPr="00293EDB">
        <w:rPr>
          <w:sz w:val="22"/>
          <w:szCs w:val="22"/>
        </w:rPr>
        <w:t>Správci jednotlivých sítí budou informováni s předstihem 15 dnů o zahájení prací. Investor</w:t>
      </w:r>
      <w:r>
        <w:rPr>
          <w:sz w:val="22"/>
          <w:szCs w:val="22"/>
        </w:rPr>
        <w:t xml:space="preserve"> a dodavatel stavby</w:t>
      </w:r>
      <w:r w:rsidRPr="00293EDB">
        <w:rPr>
          <w:sz w:val="22"/>
          <w:szCs w:val="22"/>
        </w:rPr>
        <w:t xml:space="preserve"> se bude dále řídit pokyny a podmínkami správců těchto vedení.</w:t>
      </w:r>
    </w:p>
    <w:p w:rsidR="004F4DBE" w:rsidRDefault="004F4DBE" w:rsidP="004F4DBE">
      <w:pPr>
        <w:jc w:val="both"/>
        <w:rPr>
          <w:sz w:val="22"/>
          <w:szCs w:val="22"/>
        </w:rPr>
      </w:pPr>
      <w:r w:rsidRPr="00293EDB">
        <w:rPr>
          <w:sz w:val="22"/>
          <w:szCs w:val="22"/>
        </w:rPr>
        <w:t>O stavbě musí být veden stavební deník se všemi náležitostmi.</w:t>
      </w:r>
    </w:p>
    <w:p w:rsidR="001E14F9" w:rsidRDefault="001E14F9" w:rsidP="004F4DBE">
      <w:pPr>
        <w:jc w:val="both"/>
        <w:rPr>
          <w:b/>
          <w:sz w:val="22"/>
          <w:szCs w:val="22"/>
        </w:rPr>
      </w:pPr>
    </w:p>
    <w:p w:rsidR="004F4DBE" w:rsidRPr="00692996" w:rsidRDefault="004F4DBE" w:rsidP="004F4DBE">
      <w:pPr>
        <w:jc w:val="both"/>
        <w:rPr>
          <w:b/>
          <w:sz w:val="22"/>
          <w:szCs w:val="22"/>
        </w:rPr>
      </w:pPr>
      <w:r w:rsidRPr="00692996">
        <w:rPr>
          <w:b/>
          <w:sz w:val="22"/>
          <w:szCs w:val="22"/>
        </w:rPr>
        <w:t>Péče o bezpečnost práce</w:t>
      </w:r>
    </w:p>
    <w:p w:rsidR="004F4DBE" w:rsidRDefault="004F4DBE" w:rsidP="004F4DBE">
      <w:pPr>
        <w:jc w:val="both"/>
        <w:rPr>
          <w:sz w:val="22"/>
          <w:szCs w:val="22"/>
        </w:rPr>
      </w:pPr>
      <w:r w:rsidRPr="006E77BA">
        <w:rPr>
          <w:sz w:val="22"/>
          <w:szCs w:val="22"/>
        </w:rPr>
        <w:t>Veškeré práce v průběhu výstavby budou prováděny podle platných  předpisů a ČSN a za dodržení platných předpisů o ochraně zdraví a bezpečnosti při práci, především bude brán zřetel na ustanovení Zákoníku práce</w:t>
      </w:r>
      <w:r>
        <w:rPr>
          <w:sz w:val="22"/>
          <w:szCs w:val="22"/>
        </w:rPr>
        <w:t xml:space="preserve"> </w:t>
      </w:r>
      <w:r w:rsidRPr="00F40631">
        <w:rPr>
          <w:sz w:val="22"/>
          <w:szCs w:val="22"/>
        </w:rPr>
        <w:t xml:space="preserve">a ustanovení </w:t>
      </w:r>
      <w:proofErr w:type="gramStart"/>
      <w:r w:rsidRPr="00F40631">
        <w:rPr>
          <w:sz w:val="22"/>
          <w:szCs w:val="22"/>
        </w:rPr>
        <w:t>zák.č.</w:t>
      </w:r>
      <w:proofErr w:type="gramEnd"/>
      <w:r w:rsidRPr="00F40631">
        <w:rPr>
          <w:sz w:val="22"/>
          <w:szCs w:val="22"/>
        </w:rPr>
        <w:t>309/2006 Sb., ZP č.262/2006 Sb., NV č.591/2006 Sb., NV č.362/2005 Sb.</w:t>
      </w:r>
    </w:p>
    <w:p w:rsidR="004F4DBE" w:rsidRDefault="004F4DBE" w:rsidP="004F4DBE">
      <w:pPr>
        <w:jc w:val="both"/>
        <w:rPr>
          <w:sz w:val="22"/>
          <w:szCs w:val="22"/>
        </w:rPr>
      </w:pPr>
      <w:r w:rsidRPr="003E664E">
        <w:rPr>
          <w:sz w:val="22"/>
          <w:szCs w:val="22"/>
        </w:rPr>
        <w:t>Pro práci v ochranných pásmech energetického vedení je zadavatel stavby povinen zajistit zpracování plánu BOZP.</w:t>
      </w:r>
    </w:p>
    <w:p w:rsidR="001E14F9" w:rsidRPr="000E3EA3" w:rsidRDefault="001E14F9" w:rsidP="001E14F9">
      <w:pPr>
        <w:ind w:firstLine="426"/>
        <w:rPr>
          <w:rFonts w:cs="Arial"/>
          <w:sz w:val="22"/>
          <w:szCs w:val="22"/>
        </w:rPr>
      </w:pPr>
    </w:p>
    <w:p w:rsidR="001E14F9" w:rsidRPr="000E3EA3" w:rsidRDefault="001E14F9" w:rsidP="001E14F9">
      <w:pPr>
        <w:rPr>
          <w:rFonts w:cs="Arial"/>
          <w:sz w:val="22"/>
          <w:szCs w:val="22"/>
        </w:rPr>
      </w:pPr>
      <w:r w:rsidRPr="000E3EA3">
        <w:rPr>
          <w:rFonts w:cs="Arial"/>
          <w:sz w:val="22"/>
          <w:szCs w:val="22"/>
        </w:rPr>
        <w:t>Přehled základních právních předpisů BOZP a PO:</w:t>
      </w:r>
    </w:p>
    <w:p w:rsidR="001E14F9" w:rsidRPr="000E3EA3" w:rsidRDefault="001E14F9" w:rsidP="001E14F9">
      <w:pPr>
        <w:ind w:left="426"/>
        <w:outlineLvl w:val="0"/>
        <w:rPr>
          <w:rFonts w:cs="Arial"/>
          <w:b/>
          <w:sz w:val="22"/>
          <w:szCs w:val="22"/>
        </w:rPr>
      </w:pPr>
      <w:r w:rsidRPr="000E3EA3">
        <w:rPr>
          <w:rFonts w:cs="Arial"/>
          <w:b/>
          <w:sz w:val="22"/>
          <w:szCs w:val="22"/>
        </w:rPr>
        <w:t>1) základní předpisy:</w:t>
      </w:r>
    </w:p>
    <w:p w:rsidR="001E14F9" w:rsidRPr="000E3EA3" w:rsidRDefault="001E14F9" w:rsidP="001E14F9">
      <w:pPr>
        <w:ind w:left="426"/>
        <w:rPr>
          <w:rFonts w:cs="Arial"/>
          <w:sz w:val="22"/>
          <w:szCs w:val="22"/>
        </w:rPr>
      </w:pPr>
      <w:r w:rsidRPr="000E3EA3">
        <w:rPr>
          <w:rFonts w:cs="Arial"/>
          <w:sz w:val="22"/>
          <w:szCs w:val="22"/>
        </w:rPr>
        <w:t xml:space="preserve">-zákon č.262/2006 Sb. Zákoník práce – část pátá – bezpečnost a ochrana zdraví připráni, hlava II – </w:t>
      </w:r>
    </w:p>
    <w:p w:rsidR="001E14F9" w:rsidRPr="000E3EA3" w:rsidRDefault="001E14F9" w:rsidP="001E14F9">
      <w:pPr>
        <w:ind w:left="426"/>
        <w:rPr>
          <w:rFonts w:cs="Arial"/>
          <w:sz w:val="22"/>
          <w:szCs w:val="22"/>
        </w:rPr>
      </w:pPr>
      <w:r w:rsidRPr="000E3EA3">
        <w:rPr>
          <w:rFonts w:cs="Arial"/>
          <w:sz w:val="22"/>
          <w:szCs w:val="22"/>
        </w:rPr>
        <w:t xml:space="preserve">  §103, 104, 105, </w:t>
      </w:r>
      <w:smartTag w:uri="urn:schemas-microsoft-com:office:smarttags" w:element="metricconverter">
        <w:smartTagPr>
          <w:attr w:name="ProductID" w:val="106ﾠ108 a"/>
        </w:smartTagPr>
        <w:smartTag w:uri="urn:schemas-microsoft-com:office:smarttags" w:element="phone">
          <w:smartTagPr>
            <w:attr w:uri="urn:schemas-microsoft-com:office:office" w:name="ls" w:val="trans"/>
          </w:smartTagPr>
          <w:r w:rsidRPr="000E3EA3">
            <w:rPr>
              <w:rFonts w:cs="Arial"/>
              <w:sz w:val="22"/>
              <w:szCs w:val="22"/>
            </w:rPr>
            <w:t>106 108</w:t>
          </w:r>
        </w:smartTag>
        <w:r w:rsidRPr="000E3EA3">
          <w:rPr>
            <w:rFonts w:cs="Arial"/>
            <w:sz w:val="22"/>
            <w:szCs w:val="22"/>
          </w:rPr>
          <w:t xml:space="preserve"> a</w:t>
        </w:r>
      </w:smartTag>
      <w:r w:rsidRPr="000E3EA3">
        <w:rPr>
          <w:rFonts w:cs="Arial"/>
          <w:sz w:val="22"/>
          <w:szCs w:val="22"/>
        </w:rPr>
        <w:t xml:space="preserve"> 136.</w:t>
      </w:r>
    </w:p>
    <w:p w:rsidR="001E14F9" w:rsidRPr="000E3EA3" w:rsidRDefault="001E14F9" w:rsidP="001E14F9">
      <w:pPr>
        <w:ind w:left="426"/>
        <w:rPr>
          <w:rFonts w:cs="Arial"/>
          <w:sz w:val="22"/>
          <w:szCs w:val="22"/>
        </w:rPr>
      </w:pPr>
      <w:r w:rsidRPr="000E3EA3">
        <w:rPr>
          <w:rFonts w:cs="Arial"/>
          <w:sz w:val="22"/>
          <w:szCs w:val="22"/>
        </w:rPr>
        <w:t>- zákon 309/2006 Sb., kterým se upravují další požadavky BOZP v pracovně právních vztazích;</w:t>
      </w:r>
    </w:p>
    <w:p w:rsidR="001E14F9" w:rsidRPr="000E3EA3" w:rsidRDefault="001E14F9" w:rsidP="001E14F9">
      <w:pPr>
        <w:ind w:left="426"/>
        <w:outlineLvl w:val="0"/>
        <w:rPr>
          <w:rFonts w:cs="Arial"/>
          <w:b/>
          <w:sz w:val="22"/>
          <w:szCs w:val="22"/>
        </w:rPr>
      </w:pPr>
      <w:r w:rsidRPr="000E3EA3">
        <w:rPr>
          <w:rFonts w:cs="Arial"/>
          <w:b/>
          <w:sz w:val="22"/>
          <w:szCs w:val="22"/>
        </w:rPr>
        <w:t>2) dozor nad BOZP:</w:t>
      </w:r>
    </w:p>
    <w:p w:rsidR="001E14F9" w:rsidRPr="000E3EA3" w:rsidRDefault="001E14F9" w:rsidP="001E14F9">
      <w:pPr>
        <w:ind w:left="426"/>
        <w:rPr>
          <w:rFonts w:cs="Arial"/>
          <w:sz w:val="22"/>
          <w:szCs w:val="22"/>
        </w:rPr>
      </w:pPr>
      <w:r w:rsidRPr="000E3EA3">
        <w:rPr>
          <w:rFonts w:cs="Arial"/>
          <w:sz w:val="22"/>
          <w:szCs w:val="22"/>
        </w:rPr>
        <w:t>- zákon č.174/1968 Sb. o státním odborném dozoru nad bezpečností práce;</w:t>
      </w:r>
    </w:p>
    <w:p w:rsidR="001E14F9" w:rsidRPr="000E3EA3" w:rsidRDefault="001E14F9" w:rsidP="001E14F9">
      <w:pPr>
        <w:ind w:left="426"/>
        <w:rPr>
          <w:rFonts w:cs="Arial"/>
          <w:sz w:val="22"/>
          <w:szCs w:val="22"/>
        </w:rPr>
      </w:pPr>
      <w:r w:rsidRPr="000E3EA3">
        <w:rPr>
          <w:rFonts w:cs="Arial"/>
          <w:sz w:val="22"/>
          <w:szCs w:val="22"/>
        </w:rPr>
        <w:t>- zákon č.200/1990 Sb. o přestupcích;</w:t>
      </w:r>
    </w:p>
    <w:p w:rsidR="001E14F9" w:rsidRPr="000E3EA3" w:rsidRDefault="001E14F9" w:rsidP="001E14F9">
      <w:pPr>
        <w:ind w:left="426"/>
        <w:rPr>
          <w:rFonts w:cs="Arial"/>
          <w:sz w:val="22"/>
          <w:szCs w:val="22"/>
        </w:rPr>
      </w:pPr>
      <w:r w:rsidRPr="000E3EA3">
        <w:rPr>
          <w:rFonts w:cs="Arial"/>
          <w:sz w:val="22"/>
          <w:szCs w:val="22"/>
        </w:rPr>
        <w:t>- zákon č.251/2005 Sb. o inspekci práce;</w:t>
      </w:r>
    </w:p>
    <w:p w:rsidR="001E14F9" w:rsidRPr="000E3EA3" w:rsidRDefault="001E14F9" w:rsidP="001E14F9">
      <w:pPr>
        <w:ind w:left="426"/>
        <w:outlineLvl w:val="0"/>
        <w:rPr>
          <w:rFonts w:cs="Arial"/>
          <w:b/>
          <w:sz w:val="22"/>
          <w:szCs w:val="22"/>
        </w:rPr>
      </w:pPr>
      <w:r w:rsidRPr="000E3EA3">
        <w:rPr>
          <w:rFonts w:cs="Arial"/>
          <w:b/>
          <w:sz w:val="22"/>
          <w:szCs w:val="22"/>
        </w:rPr>
        <w:t>3) ochrana zdraví, hygiena práce, pracovní prostředí:</w:t>
      </w:r>
    </w:p>
    <w:p w:rsidR="001E14F9" w:rsidRPr="000E3EA3" w:rsidRDefault="001E14F9" w:rsidP="001E14F9">
      <w:pPr>
        <w:ind w:left="426"/>
        <w:rPr>
          <w:rFonts w:cs="Arial"/>
          <w:sz w:val="22"/>
          <w:szCs w:val="22"/>
        </w:rPr>
      </w:pPr>
      <w:r w:rsidRPr="000E3EA3">
        <w:rPr>
          <w:rFonts w:cs="Arial"/>
          <w:sz w:val="22"/>
          <w:szCs w:val="22"/>
        </w:rPr>
        <w:t>- vyhláška č.288/2003 Sb., kterou se stanoví práce a pracoviště pro těhotné a kojící ženy;</w:t>
      </w:r>
    </w:p>
    <w:p w:rsidR="001E14F9" w:rsidRPr="000E3EA3" w:rsidRDefault="001E14F9" w:rsidP="001E14F9">
      <w:pPr>
        <w:ind w:left="426"/>
        <w:rPr>
          <w:rFonts w:cs="Arial"/>
          <w:sz w:val="22"/>
          <w:szCs w:val="22"/>
        </w:rPr>
      </w:pPr>
      <w:r w:rsidRPr="000E3EA3">
        <w:rPr>
          <w:rFonts w:cs="Arial"/>
          <w:sz w:val="22"/>
          <w:szCs w:val="22"/>
        </w:rPr>
        <w:t>- vyhláška č.432/2003 Sb., kterou se mj. stanoví hlášení prací s azbestem;</w:t>
      </w:r>
    </w:p>
    <w:p w:rsidR="001E14F9" w:rsidRPr="000E3EA3" w:rsidRDefault="001E14F9" w:rsidP="001E14F9">
      <w:pPr>
        <w:ind w:left="426"/>
        <w:rPr>
          <w:rFonts w:cs="Arial"/>
          <w:sz w:val="22"/>
          <w:szCs w:val="22"/>
        </w:rPr>
      </w:pPr>
      <w:r w:rsidRPr="000E3EA3">
        <w:rPr>
          <w:rFonts w:cs="Arial"/>
          <w:sz w:val="22"/>
          <w:szCs w:val="22"/>
        </w:rPr>
        <w:t>- nařízení vlády č.101/2005 Sb. o podrobnějších požadavcích na pracoviště a pracovní prostředí;</w:t>
      </w:r>
    </w:p>
    <w:p w:rsidR="001E14F9" w:rsidRPr="000E3EA3" w:rsidRDefault="001E14F9" w:rsidP="001E14F9">
      <w:pPr>
        <w:ind w:left="426"/>
        <w:rPr>
          <w:rFonts w:cs="Arial"/>
          <w:sz w:val="22"/>
          <w:szCs w:val="22"/>
        </w:rPr>
      </w:pPr>
      <w:r w:rsidRPr="000E3EA3">
        <w:rPr>
          <w:rFonts w:cs="Arial"/>
          <w:sz w:val="22"/>
          <w:szCs w:val="22"/>
        </w:rPr>
        <w:t xml:space="preserve">- zákon č.379/2005 Sb. o opatřeních před škodami působenými tabákovými výrobky, alkoholem a   </w:t>
      </w:r>
    </w:p>
    <w:p w:rsidR="001E14F9" w:rsidRPr="000E3EA3" w:rsidRDefault="001E14F9" w:rsidP="001E14F9">
      <w:pPr>
        <w:ind w:left="426"/>
        <w:rPr>
          <w:rFonts w:cs="Arial"/>
          <w:sz w:val="22"/>
          <w:szCs w:val="22"/>
        </w:rPr>
      </w:pPr>
      <w:r w:rsidRPr="000E3EA3">
        <w:rPr>
          <w:rFonts w:cs="Arial"/>
          <w:sz w:val="22"/>
          <w:szCs w:val="22"/>
        </w:rPr>
        <w:t xml:space="preserve">  jinými návykovými látkami;</w:t>
      </w:r>
    </w:p>
    <w:p w:rsidR="001E14F9" w:rsidRPr="000E3EA3" w:rsidRDefault="001E14F9" w:rsidP="001E14F9">
      <w:pPr>
        <w:ind w:left="426"/>
        <w:outlineLvl w:val="0"/>
        <w:rPr>
          <w:rFonts w:cs="Arial"/>
          <w:b/>
          <w:sz w:val="22"/>
          <w:szCs w:val="22"/>
        </w:rPr>
      </w:pPr>
      <w:r w:rsidRPr="000E3EA3">
        <w:rPr>
          <w:rFonts w:cs="Arial"/>
          <w:b/>
          <w:sz w:val="22"/>
          <w:szCs w:val="22"/>
        </w:rPr>
        <w:t xml:space="preserve">4) pracovní úrazy, nemoci z povolání, odškodňování, úrazové pojištění, </w:t>
      </w:r>
      <w:proofErr w:type="spellStart"/>
      <w:r w:rsidRPr="000E3EA3">
        <w:rPr>
          <w:rFonts w:cs="Arial"/>
          <w:b/>
          <w:sz w:val="22"/>
          <w:szCs w:val="22"/>
        </w:rPr>
        <w:t>záv</w:t>
      </w:r>
      <w:proofErr w:type="spellEnd"/>
      <w:r w:rsidRPr="000E3EA3">
        <w:rPr>
          <w:rFonts w:cs="Arial"/>
          <w:b/>
          <w:sz w:val="22"/>
          <w:szCs w:val="22"/>
        </w:rPr>
        <w:t xml:space="preserve">. preventivní  </w:t>
      </w:r>
    </w:p>
    <w:p w:rsidR="001E14F9" w:rsidRPr="000E3EA3" w:rsidRDefault="001E14F9" w:rsidP="001E14F9">
      <w:pPr>
        <w:ind w:left="426"/>
        <w:rPr>
          <w:rFonts w:cs="Arial"/>
          <w:b/>
          <w:sz w:val="22"/>
          <w:szCs w:val="22"/>
        </w:rPr>
      </w:pPr>
      <w:r w:rsidRPr="000E3EA3">
        <w:rPr>
          <w:rFonts w:cs="Arial"/>
          <w:b/>
          <w:sz w:val="22"/>
          <w:szCs w:val="22"/>
        </w:rPr>
        <w:t xml:space="preserve">  péče:</w:t>
      </w:r>
    </w:p>
    <w:p w:rsidR="001E14F9" w:rsidRPr="000E3EA3" w:rsidRDefault="001E14F9" w:rsidP="001E14F9">
      <w:pPr>
        <w:ind w:left="426"/>
        <w:rPr>
          <w:rFonts w:cs="Arial"/>
          <w:sz w:val="22"/>
          <w:szCs w:val="22"/>
        </w:rPr>
      </w:pPr>
      <w:r w:rsidRPr="000E3EA3">
        <w:rPr>
          <w:rFonts w:cs="Arial"/>
          <w:sz w:val="22"/>
          <w:szCs w:val="22"/>
        </w:rPr>
        <w:t>- vyhláška č.125/1993 Sb., kterou se stanoví podmínky a sazby zákonného pojištění;</w:t>
      </w:r>
    </w:p>
    <w:p w:rsidR="001E14F9" w:rsidRPr="000E3EA3" w:rsidRDefault="001E14F9" w:rsidP="001E14F9">
      <w:pPr>
        <w:ind w:left="426"/>
        <w:rPr>
          <w:rFonts w:cs="Arial"/>
          <w:sz w:val="22"/>
          <w:szCs w:val="22"/>
        </w:rPr>
      </w:pPr>
      <w:r w:rsidRPr="000E3EA3">
        <w:rPr>
          <w:rFonts w:cs="Arial"/>
          <w:sz w:val="22"/>
          <w:szCs w:val="22"/>
        </w:rPr>
        <w:t>- zákon č.48/1997 Sb. o veřejném zdravotním pojištění;</w:t>
      </w:r>
    </w:p>
    <w:p w:rsidR="001E14F9" w:rsidRPr="000E3EA3" w:rsidRDefault="001E14F9" w:rsidP="001E14F9">
      <w:pPr>
        <w:ind w:left="426"/>
        <w:rPr>
          <w:rFonts w:cs="Arial"/>
          <w:sz w:val="22"/>
          <w:szCs w:val="22"/>
        </w:rPr>
      </w:pPr>
      <w:r w:rsidRPr="000E3EA3">
        <w:rPr>
          <w:rFonts w:cs="Arial"/>
          <w:sz w:val="22"/>
          <w:szCs w:val="22"/>
        </w:rPr>
        <w:t>- nařízení vlády č.201/2010 Sb., který se stanoví způsob evidence, hlášení a záznamy o úrazu;</w:t>
      </w:r>
    </w:p>
    <w:p w:rsidR="001E14F9" w:rsidRPr="000E3EA3" w:rsidRDefault="001E14F9" w:rsidP="001E14F9">
      <w:pPr>
        <w:ind w:left="426"/>
        <w:outlineLvl w:val="0"/>
        <w:rPr>
          <w:rFonts w:cs="Arial"/>
          <w:b/>
          <w:sz w:val="22"/>
          <w:szCs w:val="22"/>
        </w:rPr>
      </w:pPr>
      <w:r w:rsidRPr="000E3EA3">
        <w:rPr>
          <w:rFonts w:cs="Arial"/>
          <w:b/>
          <w:sz w:val="22"/>
          <w:szCs w:val="22"/>
        </w:rPr>
        <w:lastRenderedPageBreak/>
        <w:t>5) osobní ochranné pracovní prostředky, nápoje a pomůcky:</w:t>
      </w:r>
    </w:p>
    <w:p w:rsidR="001E14F9" w:rsidRPr="000E3EA3" w:rsidRDefault="001E14F9" w:rsidP="001E14F9">
      <w:pPr>
        <w:ind w:left="426"/>
        <w:rPr>
          <w:rFonts w:cs="Arial"/>
          <w:sz w:val="22"/>
          <w:szCs w:val="22"/>
        </w:rPr>
      </w:pPr>
      <w:r w:rsidRPr="000E3EA3">
        <w:rPr>
          <w:rFonts w:cs="Arial"/>
          <w:sz w:val="22"/>
          <w:szCs w:val="22"/>
        </w:rPr>
        <w:t>- nařízení vlády č.361/2007 Sb. Kterým se stanoví podmínky ochrany zdraví zaměstnanců při práci</w:t>
      </w:r>
    </w:p>
    <w:p w:rsidR="001E14F9" w:rsidRPr="000E3EA3" w:rsidRDefault="001E14F9" w:rsidP="001E14F9">
      <w:pPr>
        <w:ind w:left="426"/>
        <w:rPr>
          <w:rFonts w:cs="Arial"/>
          <w:sz w:val="22"/>
          <w:szCs w:val="22"/>
        </w:rPr>
      </w:pPr>
      <w:r w:rsidRPr="000E3EA3">
        <w:rPr>
          <w:rFonts w:cs="Arial"/>
          <w:sz w:val="22"/>
          <w:szCs w:val="22"/>
        </w:rPr>
        <w:t xml:space="preserve">- nařízení vlády č.495/2001 Sb., kterým se stanoví rozsah poskytování osobních ochranných </w:t>
      </w:r>
    </w:p>
    <w:p w:rsidR="001E14F9" w:rsidRPr="000E3EA3" w:rsidRDefault="001E14F9" w:rsidP="001E14F9">
      <w:pPr>
        <w:ind w:left="426"/>
        <w:rPr>
          <w:rFonts w:cs="Arial"/>
          <w:sz w:val="22"/>
          <w:szCs w:val="22"/>
        </w:rPr>
      </w:pPr>
      <w:r w:rsidRPr="000E3EA3">
        <w:rPr>
          <w:rFonts w:cs="Arial"/>
          <w:sz w:val="22"/>
          <w:szCs w:val="22"/>
        </w:rPr>
        <w:t xml:space="preserve">  mycích, čistících a dezinfekčních prostředků;</w:t>
      </w:r>
    </w:p>
    <w:p w:rsidR="001E14F9" w:rsidRPr="000E3EA3" w:rsidRDefault="001E14F9" w:rsidP="001E14F9">
      <w:pPr>
        <w:ind w:left="426"/>
        <w:outlineLvl w:val="0"/>
        <w:rPr>
          <w:rFonts w:cs="Arial"/>
          <w:b/>
          <w:sz w:val="22"/>
          <w:szCs w:val="22"/>
        </w:rPr>
      </w:pPr>
      <w:r w:rsidRPr="000E3EA3">
        <w:rPr>
          <w:rFonts w:cs="Arial"/>
          <w:b/>
          <w:sz w:val="22"/>
          <w:szCs w:val="22"/>
        </w:rPr>
        <w:t>6) bezpečnostní značky a signály:</w:t>
      </w:r>
    </w:p>
    <w:p w:rsidR="001E14F9" w:rsidRPr="000E3EA3" w:rsidRDefault="001E14F9" w:rsidP="001E14F9">
      <w:pPr>
        <w:ind w:left="426"/>
        <w:rPr>
          <w:rFonts w:cs="Arial"/>
          <w:sz w:val="22"/>
          <w:szCs w:val="22"/>
        </w:rPr>
      </w:pPr>
      <w:r w:rsidRPr="000E3EA3">
        <w:rPr>
          <w:rFonts w:cs="Arial"/>
          <w:sz w:val="22"/>
          <w:szCs w:val="22"/>
        </w:rPr>
        <w:t>- nařízení vlády č.11/2002 Sb. o vzhledu a umístění bezpečnostních značek a zavedení signálů;</w:t>
      </w:r>
    </w:p>
    <w:p w:rsidR="001E14F9" w:rsidRPr="000E3EA3" w:rsidRDefault="001E14F9" w:rsidP="001E14F9">
      <w:pPr>
        <w:ind w:left="426"/>
        <w:outlineLvl w:val="0"/>
        <w:rPr>
          <w:rFonts w:cs="Arial"/>
          <w:b/>
          <w:sz w:val="22"/>
          <w:szCs w:val="22"/>
        </w:rPr>
      </w:pPr>
      <w:r w:rsidRPr="000E3EA3">
        <w:rPr>
          <w:rFonts w:cs="Arial"/>
          <w:b/>
          <w:sz w:val="22"/>
          <w:szCs w:val="22"/>
        </w:rPr>
        <w:t>7) výrobky, stroje a zařízení:</w:t>
      </w:r>
    </w:p>
    <w:p w:rsidR="001E14F9" w:rsidRPr="000E3EA3" w:rsidRDefault="001E14F9" w:rsidP="001E14F9">
      <w:pPr>
        <w:ind w:left="426"/>
        <w:rPr>
          <w:rFonts w:cs="Arial"/>
          <w:sz w:val="22"/>
          <w:szCs w:val="22"/>
        </w:rPr>
      </w:pPr>
      <w:r w:rsidRPr="000E3EA3">
        <w:rPr>
          <w:rFonts w:cs="Arial"/>
          <w:sz w:val="22"/>
          <w:szCs w:val="22"/>
        </w:rPr>
        <w:t xml:space="preserve">- nařízení vlády č.378/2001 Sb. o bližších požadavcích na bezpečný provoz strojů, </w:t>
      </w:r>
      <w:proofErr w:type="spellStart"/>
      <w:r w:rsidRPr="000E3EA3">
        <w:rPr>
          <w:rFonts w:cs="Arial"/>
          <w:sz w:val="22"/>
          <w:szCs w:val="22"/>
        </w:rPr>
        <w:t>tech</w:t>
      </w:r>
      <w:proofErr w:type="spellEnd"/>
      <w:r w:rsidRPr="000E3EA3">
        <w:rPr>
          <w:rFonts w:cs="Arial"/>
          <w:sz w:val="22"/>
          <w:szCs w:val="22"/>
        </w:rPr>
        <w:t xml:space="preserve">. zařízení, </w:t>
      </w:r>
    </w:p>
    <w:p w:rsidR="001E14F9" w:rsidRPr="000E3EA3" w:rsidRDefault="001E14F9" w:rsidP="001E14F9">
      <w:pPr>
        <w:ind w:left="426"/>
        <w:rPr>
          <w:rFonts w:cs="Arial"/>
          <w:sz w:val="22"/>
          <w:szCs w:val="22"/>
        </w:rPr>
      </w:pPr>
      <w:r w:rsidRPr="000E3EA3">
        <w:rPr>
          <w:rFonts w:cs="Arial"/>
          <w:sz w:val="22"/>
          <w:szCs w:val="22"/>
        </w:rPr>
        <w:t xml:space="preserve">  přístrojů a nářadí;</w:t>
      </w:r>
    </w:p>
    <w:p w:rsidR="001E14F9" w:rsidRPr="000E3EA3" w:rsidRDefault="001E14F9" w:rsidP="001E14F9">
      <w:pPr>
        <w:ind w:left="426"/>
        <w:outlineLvl w:val="0"/>
        <w:rPr>
          <w:rFonts w:cs="Arial"/>
          <w:b/>
          <w:sz w:val="22"/>
          <w:szCs w:val="22"/>
        </w:rPr>
      </w:pPr>
      <w:r w:rsidRPr="000E3EA3">
        <w:rPr>
          <w:rFonts w:cs="Arial"/>
          <w:b/>
          <w:sz w:val="22"/>
          <w:szCs w:val="22"/>
        </w:rPr>
        <w:t>8) technická zařízení:</w:t>
      </w:r>
    </w:p>
    <w:p w:rsidR="001E14F9" w:rsidRPr="000E3EA3" w:rsidRDefault="001E14F9" w:rsidP="001E14F9">
      <w:pPr>
        <w:ind w:left="426"/>
        <w:rPr>
          <w:rFonts w:cs="Arial"/>
          <w:sz w:val="22"/>
          <w:szCs w:val="22"/>
        </w:rPr>
      </w:pPr>
      <w:r w:rsidRPr="000E3EA3">
        <w:rPr>
          <w:rFonts w:cs="Arial"/>
          <w:sz w:val="22"/>
          <w:szCs w:val="22"/>
        </w:rPr>
        <w:t>- vyhláška č.98/1982 Sb. o odborné způsobilosti v elektronice;</w:t>
      </w:r>
    </w:p>
    <w:p w:rsidR="001E14F9" w:rsidRPr="000E3EA3" w:rsidRDefault="001E14F9" w:rsidP="001E14F9">
      <w:pPr>
        <w:ind w:left="426"/>
        <w:rPr>
          <w:rFonts w:cs="Arial"/>
          <w:sz w:val="22"/>
          <w:szCs w:val="22"/>
        </w:rPr>
      </w:pPr>
      <w:r w:rsidRPr="000E3EA3">
        <w:rPr>
          <w:rFonts w:cs="Arial"/>
          <w:sz w:val="22"/>
          <w:szCs w:val="22"/>
        </w:rPr>
        <w:t>- vyhláška č.85/1978 Sb. o kontrolách, revizích a zkouškách plynových zařízení;</w:t>
      </w:r>
    </w:p>
    <w:p w:rsidR="001E14F9" w:rsidRPr="000E3EA3" w:rsidRDefault="001E14F9" w:rsidP="001E14F9">
      <w:pPr>
        <w:ind w:left="426"/>
        <w:rPr>
          <w:rFonts w:cs="Arial"/>
          <w:b/>
          <w:sz w:val="22"/>
          <w:szCs w:val="22"/>
        </w:rPr>
      </w:pPr>
      <w:r w:rsidRPr="000E3EA3">
        <w:rPr>
          <w:rFonts w:cs="Arial"/>
          <w:b/>
          <w:sz w:val="22"/>
          <w:szCs w:val="22"/>
        </w:rPr>
        <w:t>9) stavebnictví, stavby, stavební práce:</w:t>
      </w:r>
    </w:p>
    <w:p w:rsidR="001E14F9" w:rsidRPr="000E3EA3" w:rsidRDefault="001E14F9" w:rsidP="001E14F9">
      <w:pPr>
        <w:ind w:left="426"/>
        <w:rPr>
          <w:rFonts w:cs="Arial"/>
          <w:sz w:val="22"/>
          <w:szCs w:val="22"/>
        </w:rPr>
      </w:pPr>
      <w:r w:rsidRPr="000E3EA3">
        <w:rPr>
          <w:rFonts w:cs="Arial"/>
          <w:sz w:val="22"/>
          <w:szCs w:val="22"/>
        </w:rPr>
        <w:t>- vyhláška č.77/1965 Sb. o výcviku, způsobilosti a registraci obsluh stavebních strojů;</w:t>
      </w:r>
    </w:p>
    <w:p w:rsidR="001E14F9" w:rsidRPr="000E3EA3" w:rsidRDefault="001E14F9" w:rsidP="001E14F9">
      <w:pPr>
        <w:ind w:left="426"/>
        <w:rPr>
          <w:rFonts w:cs="Arial"/>
          <w:sz w:val="22"/>
          <w:szCs w:val="22"/>
        </w:rPr>
      </w:pPr>
      <w:r w:rsidRPr="000E3EA3">
        <w:rPr>
          <w:rFonts w:cs="Arial"/>
          <w:sz w:val="22"/>
          <w:szCs w:val="22"/>
        </w:rPr>
        <w:t xml:space="preserve">- nařízení vlády č.362/2005  Sb. o bližších požadavcích na BOZP na pracovištích s nebezpečím </w:t>
      </w:r>
    </w:p>
    <w:p w:rsidR="001E14F9" w:rsidRPr="000E3EA3" w:rsidRDefault="001E14F9" w:rsidP="001E14F9">
      <w:pPr>
        <w:ind w:left="426"/>
        <w:rPr>
          <w:rFonts w:cs="Arial"/>
          <w:sz w:val="22"/>
          <w:szCs w:val="22"/>
        </w:rPr>
      </w:pPr>
      <w:r w:rsidRPr="000E3EA3">
        <w:rPr>
          <w:rFonts w:cs="Arial"/>
          <w:sz w:val="22"/>
          <w:szCs w:val="22"/>
        </w:rPr>
        <w:t xml:space="preserve">  pádu z výšky nebo do hloubky;</w:t>
      </w:r>
    </w:p>
    <w:p w:rsidR="001E14F9" w:rsidRPr="000E3EA3" w:rsidRDefault="001E14F9" w:rsidP="001E14F9">
      <w:pPr>
        <w:ind w:left="426"/>
        <w:rPr>
          <w:rFonts w:cs="Arial"/>
          <w:sz w:val="22"/>
          <w:szCs w:val="22"/>
        </w:rPr>
      </w:pPr>
      <w:r w:rsidRPr="000E3EA3">
        <w:rPr>
          <w:rFonts w:cs="Arial"/>
          <w:sz w:val="22"/>
          <w:szCs w:val="22"/>
        </w:rPr>
        <w:t>- nařízení vlády č.591/2006  Sb. o bližších minimálních požadavcích na BOZP na staveništích;</w:t>
      </w:r>
    </w:p>
    <w:p w:rsidR="001E14F9" w:rsidRPr="000E3EA3" w:rsidRDefault="001E14F9" w:rsidP="001E14F9">
      <w:pPr>
        <w:ind w:left="426"/>
        <w:rPr>
          <w:rFonts w:cs="Arial"/>
          <w:sz w:val="22"/>
          <w:szCs w:val="22"/>
        </w:rPr>
      </w:pPr>
      <w:r w:rsidRPr="000E3EA3">
        <w:rPr>
          <w:rFonts w:cs="Arial"/>
          <w:sz w:val="22"/>
          <w:szCs w:val="22"/>
        </w:rPr>
        <w:t>- vyhláška č.394/2006 Sb. o práci při krátkodobé expozici azbestem;</w:t>
      </w:r>
    </w:p>
    <w:p w:rsidR="001E14F9" w:rsidRPr="000E3EA3" w:rsidRDefault="001E14F9" w:rsidP="001E14F9">
      <w:pPr>
        <w:ind w:left="426"/>
        <w:outlineLvl w:val="0"/>
        <w:rPr>
          <w:rFonts w:cs="Arial"/>
          <w:b/>
          <w:sz w:val="22"/>
          <w:szCs w:val="22"/>
        </w:rPr>
      </w:pPr>
      <w:r w:rsidRPr="000E3EA3">
        <w:rPr>
          <w:rFonts w:cs="Arial"/>
          <w:b/>
          <w:sz w:val="22"/>
          <w:szCs w:val="22"/>
        </w:rPr>
        <w:t xml:space="preserve">10) doprava </w:t>
      </w:r>
    </w:p>
    <w:p w:rsidR="001E14F9" w:rsidRPr="000E3EA3" w:rsidRDefault="001E14F9" w:rsidP="001E14F9">
      <w:pPr>
        <w:ind w:left="426"/>
        <w:rPr>
          <w:rFonts w:cs="Arial"/>
          <w:sz w:val="22"/>
          <w:szCs w:val="22"/>
        </w:rPr>
      </w:pPr>
      <w:r w:rsidRPr="000E3EA3">
        <w:rPr>
          <w:rFonts w:cs="Arial"/>
          <w:sz w:val="22"/>
          <w:szCs w:val="22"/>
        </w:rPr>
        <w:t>- zákon č.361/2000 Sb. o provozu na pozemních komunikacích;</w:t>
      </w:r>
    </w:p>
    <w:p w:rsidR="001E14F9" w:rsidRPr="000E3EA3" w:rsidRDefault="001E14F9" w:rsidP="001E14F9">
      <w:pPr>
        <w:ind w:left="426"/>
        <w:rPr>
          <w:rFonts w:cs="Arial"/>
          <w:sz w:val="22"/>
          <w:szCs w:val="22"/>
        </w:rPr>
      </w:pPr>
      <w:r w:rsidRPr="000E3EA3">
        <w:rPr>
          <w:rFonts w:cs="Arial"/>
          <w:sz w:val="22"/>
          <w:szCs w:val="22"/>
        </w:rPr>
        <w:t>- vyhláška č.30/2001 Sb., kterou se provádí pravidla provozu na pozemních komunikacích;</w:t>
      </w:r>
    </w:p>
    <w:p w:rsidR="001E14F9" w:rsidRPr="000E3EA3" w:rsidRDefault="001E14F9" w:rsidP="001E14F9">
      <w:pPr>
        <w:ind w:left="426"/>
        <w:outlineLvl w:val="0"/>
        <w:rPr>
          <w:rFonts w:cs="Arial"/>
          <w:b/>
          <w:sz w:val="22"/>
          <w:szCs w:val="22"/>
        </w:rPr>
      </w:pPr>
      <w:r w:rsidRPr="000E3EA3">
        <w:rPr>
          <w:rFonts w:cs="Arial"/>
          <w:b/>
          <w:sz w:val="22"/>
          <w:szCs w:val="22"/>
        </w:rPr>
        <w:t>11) požární ochrana:</w:t>
      </w:r>
    </w:p>
    <w:p w:rsidR="001E14F9" w:rsidRPr="000E3EA3" w:rsidRDefault="001E14F9" w:rsidP="001E14F9">
      <w:pPr>
        <w:ind w:left="426"/>
        <w:rPr>
          <w:rFonts w:cs="Arial"/>
          <w:sz w:val="22"/>
          <w:szCs w:val="22"/>
        </w:rPr>
      </w:pPr>
      <w:r w:rsidRPr="000E3EA3">
        <w:rPr>
          <w:rFonts w:cs="Arial"/>
          <w:sz w:val="22"/>
          <w:szCs w:val="22"/>
        </w:rPr>
        <w:t>- zákon č.133/1985 Sb. o požární ochraně;</w:t>
      </w:r>
    </w:p>
    <w:p w:rsidR="001E14F9" w:rsidRPr="000E3EA3" w:rsidRDefault="001E14F9" w:rsidP="001E14F9">
      <w:pPr>
        <w:ind w:left="426"/>
        <w:rPr>
          <w:rFonts w:cs="Arial"/>
          <w:sz w:val="22"/>
          <w:szCs w:val="22"/>
        </w:rPr>
      </w:pPr>
      <w:r w:rsidRPr="000E3EA3">
        <w:rPr>
          <w:rFonts w:cs="Arial"/>
          <w:sz w:val="22"/>
          <w:szCs w:val="22"/>
        </w:rPr>
        <w:t>- vyhláška MV č.23/2008 Sb., o technických podmínkách požární ochrany staveb;</w:t>
      </w:r>
    </w:p>
    <w:p w:rsidR="001E14F9" w:rsidRPr="000E3EA3" w:rsidRDefault="001E14F9" w:rsidP="001E14F9">
      <w:pPr>
        <w:ind w:left="426"/>
        <w:rPr>
          <w:rFonts w:cs="Arial"/>
          <w:sz w:val="22"/>
          <w:szCs w:val="22"/>
        </w:rPr>
      </w:pPr>
      <w:r w:rsidRPr="000E3EA3">
        <w:rPr>
          <w:rFonts w:cs="Arial"/>
          <w:sz w:val="22"/>
          <w:szCs w:val="22"/>
        </w:rPr>
        <w:t xml:space="preserve">- vyhláška MV č.87/2000 Sb., kterou se stanoví podmínky požární bezpečnosti při svařování a </w:t>
      </w:r>
    </w:p>
    <w:p w:rsidR="001E14F9" w:rsidRPr="000E3EA3" w:rsidRDefault="001E14F9" w:rsidP="001E14F9">
      <w:pPr>
        <w:ind w:left="426"/>
        <w:rPr>
          <w:rFonts w:cs="Arial"/>
          <w:sz w:val="22"/>
          <w:szCs w:val="22"/>
        </w:rPr>
      </w:pPr>
      <w:r w:rsidRPr="000E3EA3">
        <w:rPr>
          <w:rFonts w:cs="Arial"/>
          <w:sz w:val="22"/>
          <w:szCs w:val="22"/>
        </w:rPr>
        <w:t xml:space="preserve">  nahřívání živic;</w:t>
      </w:r>
    </w:p>
    <w:p w:rsidR="001E14F9" w:rsidRPr="000E3EA3" w:rsidRDefault="001E14F9" w:rsidP="001E14F9">
      <w:pPr>
        <w:ind w:left="426"/>
        <w:outlineLvl w:val="0"/>
        <w:rPr>
          <w:rFonts w:cs="Arial"/>
          <w:b/>
          <w:sz w:val="22"/>
          <w:szCs w:val="22"/>
        </w:rPr>
      </w:pPr>
      <w:r w:rsidRPr="000E3EA3">
        <w:rPr>
          <w:rFonts w:cs="Arial"/>
          <w:b/>
          <w:sz w:val="22"/>
          <w:szCs w:val="22"/>
        </w:rPr>
        <w:t>12) hluk vibrace a další důležité předpisy:</w:t>
      </w:r>
    </w:p>
    <w:p w:rsidR="001E14F9" w:rsidRPr="000E3EA3" w:rsidRDefault="001E14F9" w:rsidP="001E14F9">
      <w:pPr>
        <w:ind w:left="426"/>
        <w:rPr>
          <w:rFonts w:cs="Arial"/>
          <w:sz w:val="22"/>
          <w:szCs w:val="22"/>
        </w:rPr>
      </w:pPr>
      <w:r w:rsidRPr="000E3EA3">
        <w:rPr>
          <w:rFonts w:cs="Arial"/>
          <w:sz w:val="22"/>
          <w:szCs w:val="22"/>
        </w:rPr>
        <w:t>- nařízení vlády č.272/2011 Sb. o ochraně před nepříznivými účinky hluku a vibrací;</w:t>
      </w:r>
    </w:p>
    <w:p w:rsidR="001E14F9" w:rsidRPr="000E3EA3" w:rsidRDefault="001E14F9" w:rsidP="001E14F9">
      <w:pPr>
        <w:ind w:left="426"/>
        <w:rPr>
          <w:rFonts w:cs="Arial"/>
          <w:sz w:val="22"/>
          <w:szCs w:val="22"/>
        </w:rPr>
      </w:pPr>
      <w:r w:rsidRPr="000E3EA3">
        <w:rPr>
          <w:rFonts w:cs="Arial"/>
          <w:sz w:val="22"/>
          <w:szCs w:val="22"/>
        </w:rPr>
        <w:t xml:space="preserve">- nařízení vlády č.21/2003 Sb., kterým se stanoví </w:t>
      </w:r>
      <w:proofErr w:type="spellStart"/>
      <w:r w:rsidRPr="000E3EA3">
        <w:rPr>
          <w:rFonts w:cs="Arial"/>
          <w:sz w:val="22"/>
          <w:szCs w:val="22"/>
        </w:rPr>
        <w:t>tech</w:t>
      </w:r>
      <w:proofErr w:type="spellEnd"/>
      <w:r w:rsidRPr="000E3EA3">
        <w:rPr>
          <w:rFonts w:cs="Arial"/>
          <w:sz w:val="22"/>
          <w:szCs w:val="22"/>
        </w:rPr>
        <w:t>. požadavky na osobní ochranné prostředky;</w:t>
      </w:r>
    </w:p>
    <w:p w:rsidR="001E14F9" w:rsidRPr="000E3EA3" w:rsidRDefault="001E14F9" w:rsidP="001E14F9">
      <w:pPr>
        <w:ind w:left="426"/>
        <w:rPr>
          <w:rFonts w:cs="Arial"/>
          <w:sz w:val="22"/>
          <w:szCs w:val="22"/>
        </w:rPr>
      </w:pPr>
      <w:r w:rsidRPr="000E3EA3">
        <w:rPr>
          <w:rFonts w:cs="Arial"/>
          <w:sz w:val="22"/>
          <w:szCs w:val="22"/>
        </w:rPr>
        <w:t>- zákon č.183/2006  Sb. o územním plánování a stavebním řádu;</w:t>
      </w:r>
    </w:p>
    <w:p w:rsidR="001E14F9" w:rsidRPr="000E3EA3" w:rsidRDefault="001E14F9" w:rsidP="001E14F9">
      <w:pPr>
        <w:ind w:left="426"/>
        <w:rPr>
          <w:rFonts w:cs="Arial"/>
          <w:sz w:val="22"/>
          <w:szCs w:val="22"/>
        </w:rPr>
      </w:pPr>
      <w:r w:rsidRPr="000E3EA3">
        <w:rPr>
          <w:rFonts w:cs="Arial"/>
          <w:sz w:val="22"/>
          <w:szCs w:val="22"/>
        </w:rPr>
        <w:t>- vyhláška č.26/1999 Sb. o technických požadavcích na stavby pro </w:t>
      </w:r>
      <w:proofErr w:type="spellStart"/>
      <w:proofErr w:type="gramStart"/>
      <w:r w:rsidRPr="000E3EA3">
        <w:rPr>
          <w:rFonts w:cs="Arial"/>
          <w:sz w:val="22"/>
          <w:szCs w:val="22"/>
        </w:rPr>
        <w:t>hl.město</w:t>
      </w:r>
      <w:proofErr w:type="spellEnd"/>
      <w:proofErr w:type="gramEnd"/>
      <w:r w:rsidRPr="000E3EA3">
        <w:rPr>
          <w:rFonts w:cs="Arial"/>
          <w:sz w:val="22"/>
          <w:szCs w:val="22"/>
        </w:rPr>
        <w:t xml:space="preserve"> Prahu;</w:t>
      </w:r>
    </w:p>
    <w:p w:rsidR="001E14F9" w:rsidRPr="000E3EA3" w:rsidRDefault="001E14F9" w:rsidP="001E14F9">
      <w:pPr>
        <w:ind w:left="426"/>
        <w:rPr>
          <w:rFonts w:cs="Arial"/>
          <w:sz w:val="22"/>
          <w:szCs w:val="22"/>
        </w:rPr>
      </w:pPr>
      <w:r w:rsidRPr="000E3EA3">
        <w:rPr>
          <w:rFonts w:cs="Arial"/>
          <w:sz w:val="22"/>
          <w:szCs w:val="22"/>
        </w:rPr>
        <w:t xml:space="preserve">- vyhláška MH č.398/2009 Sb., o obecných technických požadavcích pro užívání staveb osobami  </w:t>
      </w:r>
      <w:r w:rsidRPr="000E3EA3">
        <w:rPr>
          <w:rFonts w:cs="Arial"/>
          <w:sz w:val="22"/>
          <w:szCs w:val="22"/>
        </w:rPr>
        <w:br/>
        <w:t xml:space="preserve">  s omezenou schopností pohybu a orientace;</w:t>
      </w:r>
    </w:p>
    <w:p w:rsidR="001E14F9" w:rsidRPr="000E3EA3" w:rsidRDefault="001E14F9" w:rsidP="001E14F9">
      <w:pPr>
        <w:ind w:left="426"/>
        <w:rPr>
          <w:rFonts w:cs="Arial"/>
          <w:sz w:val="22"/>
          <w:szCs w:val="22"/>
        </w:rPr>
      </w:pPr>
      <w:r w:rsidRPr="000E3EA3">
        <w:rPr>
          <w:rFonts w:cs="Arial"/>
          <w:sz w:val="22"/>
          <w:szCs w:val="22"/>
        </w:rPr>
        <w:t>- vyhláška č.499/2006 Sb. o dokumentaci staveb;</w:t>
      </w:r>
    </w:p>
    <w:p w:rsidR="001E14F9" w:rsidRPr="000E3EA3" w:rsidRDefault="001E14F9" w:rsidP="001E14F9">
      <w:pPr>
        <w:ind w:left="426"/>
        <w:rPr>
          <w:rFonts w:cs="Arial"/>
          <w:sz w:val="22"/>
          <w:szCs w:val="22"/>
        </w:rPr>
      </w:pPr>
      <w:r w:rsidRPr="000E3EA3">
        <w:rPr>
          <w:rFonts w:cs="Arial"/>
          <w:sz w:val="22"/>
          <w:szCs w:val="22"/>
        </w:rPr>
        <w:t>- vyhláška č.18/1979 Sb. o tlakových zařízeních a jejich bezpečnosti;</w:t>
      </w:r>
    </w:p>
    <w:p w:rsidR="001E14F9" w:rsidRPr="000E3EA3" w:rsidRDefault="001E14F9" w:rsidP="001E14F9">
      <w:pPr>
        <w:ind w:left="426"/>
        <w:rPr>
          <w:rFonts w:cs="Arial"/>
          <w:sz w:val="22"/>
          <w:szCs w:val="22"/>
        </w:rPr>
      </w:pPr>
      <w:r w:rsidRPr="000E3EA3">
        <w:rPr>
          <w:rFonts w:cs="Arial"/>
          <w:sz w:val="22"/>
          <w:szCs w:val="22"/>
        </w:rPr>
        <w:t>- vyhláška č.19/1979 Sb. o zdvíhacích zařízeních a podmínek jejich bezpečnosti;</w:t>
      </w:r>
    </w:p>
    <w:p w:rsidR="001E14F9" w:rsidRPr="000E3EA3" w:rsidRDefault="001E14F9" w:rsidP="001E14F9">
      <w:pPr>
        <w:ind w:left="426"/>
        <w:rPr>
          <w:rFonts w:cs="Arial"/>
          <w:sz w:val="22"/>
          <w:szCs w:val="22"/>
        </w:rPr>
      </w:pPr>
      <w:r w:rsidRPr="000E3EA3">
        <w:rPr>
          <w:rFonts w:cs="Arial"/>
          <w:sz w:val="22"/>
          <w:szCs w:val="22"/>
        </w:rPr>
        <w:t>- vyhláška č.73/2010 Sb. o elektrických zařízeních a podmínek jejich bezpečnosti;</w:t>
      </w:r>
    </w:p>
    <w:p w:rsidR="001E14F9" w:rsidRPr="000E3EA3" w:rsidRDefault="001E14F9" w:rsidP="001E14F9">
      <w:pPr>
        <w:ind w:left="426"/>
        <w:rPr>
          <w:rFonts w:cs="Arial"/>
          <w:sz w:val="22"/>
          <w:szCs w:val="22"/>
          <w:lang w:eastAsia="x-none"/>
        </w:rPr>
      </w:pPr>
      <w:r w:rsidRPr="000E3EA3">
        <w:rPr>
          <w:rFonts w:cs="Arial"/>
          <w:sz w:val="22"/>
          <w:szCs w:val="22"/>
        </w:rPr>
        <w:t>- vyhláška č.21/1979 Sb. o plynových zařízeních a podmínek jejich bezpečnosti;</w:t>
      </w:r>
    </w:p>
    <w:p w:rsidR="001E14F9" w:rsidRPr="00013307" w:rsidRDefault="001E14F9" w:rsidP="00013307">
      <w:pPr>
        <w:ind w:left="426"/>
        <w:jc w:val="both"/>
        <w:rPr>
          <w:rFonts w:cs="Arial"/>
          <w:sz w:val="22"/>
          <w:szCs w:val="22"/>
        </w:rPr>
      </w:pPr>
      <w:r w:rsidRPr="000E3EA3">
        <w:rPr>
          <w:rFonts w:cs="Arial"/>
          <w:sz w:val="22"/>
          <w:szCs w:val="22"/>
        </w:rPr>
        <w:t>Vše v aktuálně platném znění.</w:t>
      </w:r>
    </w:p>
    <w:p w:rsidR="001E14F9" w:rsidRPr="003E664E" w:rsidRDefault="001E14F9" w:rsidP="004F4DBE">
      <w:pPr>
        <w:jc w:val="both"/>
        <w:rPr>
          <w:sz w:val="22"/>
          <w:szCs w:val="22"/>
        </w:rPr>
      </w:pPr>
    </w:p>
    <w:p w:rsidR="004F4DBE" w:rsidRPr="006E77BA" w:rsidRDefault="004F4DBE" w:rsidP="004F4DBE">
      <w:pPr>
        <w:jc w:val="both"/>
        <w:rPr>
          <w:sz w:val="22"/>
          <w:szCs w:val="22"/>
        </w:rPr>
      </w:pPr>
      <w:r w:rsidRPr="006E77BA">
        <w:rPr>
          <w:sz w:val="22"/>
          <w:szCs w:val="22"/>
        </w:rPr>
        <w:t>Všichni pracovníci budou proškoleni a přezkoušeni z bezpečnostních předpisů, budou vybaveni ochrannými pomůckami a musí dbát na to, aby tyto pomůcky byly udržovány v provozuschopném stavu. Pracovníci musí dodržovat provozní, bezpečnostní a hygienické předpisy, zvláště při manipulaci s otevřeným ohněm v blízkosti plynovodních zařízení s médiem.</w:t>
      </w:r>
    </w:p>
    <w:p w:rsidR="004F4DBE" w:rsidRPr="006E77BA" w:rsidRDefault="004F4DBE" w:rsidP="004F4DBE">
      <w:pPr>
        <w:jc w:val="both"/>
        <w:rPr>
          <w:sz w:val="22"/>
          <w:szCs w:val="22"/>
        </w:rPr>
      </w:pPr>
      <w:r w:rsidRPr="006E77BA">
        <w:rPr>
          <w:sz w:val="22"/>
          <w:szCs w:val="22"/>
        </w:rPr>
        <w:lastRenderedPageBreak/>
        <w:t>Staveniště bude ohrazeno a opatřeno výstražnými tabulkami, v noci bude v provozu varovné osvětlení. Přes výkopové rýhy budou pro pěší zřízeny lávky. Pracovníci obsluhující strojní park musí být proškoleni o údržbě a bezpečnostních předpisech provozu těchto strojů.</w:t>
      </w:r>
    </w:p>
    <w:p w:rsidR="004F4DBE" w:rsidRPr="006E77BA" w:rsidRDefault="004F4DBE" w:rsidP="004F4DBE">
      <w:pPr>
        <w:jc w:val="both"/>
        <w:rPr>
          <w:sz w:val="22"/>
          <w:szCs w:val="22"/>
        </w:rPr>
      </w:pPr>
      <w:r w:rsidRPr="006E77BA">
        <w:rPr>
          <w:sz w:val="22"/>
          <w:szCs w:val="22"/>
        </w:rPr>
        <w:t>Elektrická zařízení včetně osvětlení, jejich kontrola a údržba musí vyhovovat příslušným technickým normám. Zvýšené opatrnosti je třeba dbát při provádění výkopových prací v blízkosti křížení nebo souběhu s inženýrskými sítěmi. V případě prací ve výkopu hlubším než 1 m je nutné stěny výkopu zajistit proti posunutí a zabránit tak újmě na zdraví či životech pracovníků.</w:t>
      </w:r>
    </w:p>
    <w:p w:rsidR="004F4DBE" w:rsidRDefault="004F4DBE" w:rsidP="004F4DBE">
      <w:pPr>
        <w:jc w:val="both"/>
        <w:rPr>
          <w:sz w:val="22"/>
          <w:szCs w:val="22"/>
        </w:rPr>
      </w:pPr>
      <w:r w:rsidRPr="006E77BA">
        <w:rPr>
          <w:sz w:val="22"/>
          <w:szCs w:val="22"/>
        </w:rPr>
        <w:t>Dodržování bezpečnostních předpisů na stavbě bude věcí prováděcí firmy.</w:t>
      </w:r>
    </w:p>
    <w:p w:rsidR="00823C36" w:rsidRDefault="00823C36"/>
    <w:p w:rsidR="001E14F9" w:rsidRPr="001E14F9" w:rsidRDefault="001E14F9" w:rsidP="001E14F9">
      <w:pPr>
        <w:keepNext/>
        <w:pBdr>
          <w:bottom w:val="single" w:sz="4" w:space="1" w:color="auto"/>
        </w:pBd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m</w:t>
      </w:r>
      <w:r w:rsidRPr="00D17BC6">
        <w:rPr>
          <w:b/>
          <w:sz w:val="22"/>
          <w:szCs w:val="22"/>
        </w:rPr>
        <w:t xml:space="preserve">) </w:t>
      </w:r>
      <w:r>
        <w:rPr>
          <w:b/>
          <w:sz w:val="22"/>
          <w:szCs w:val="22"/>
        </w:rPr>
        <w:t>POSTUP VÝSTAVBY, ROZHODUJÍCÍ DÍLČÍ TERMÍNY</w:t>
      </w:r>
    </w:p>
    <w:p w:rsidR="001E14F9" w:rsidRDefault="001E14F9" w:rsidP="001E14F9">
      <w:pPr>
        <w:pStyle w:val="499textodrazeny"/>
        <w:tabs>
          <w:tab w:val="left" w:pos="900"/>
        </w:tabs>
        <w:ind w:left="0"/>
        <w:jc w:val="both"/>
        <w:rPr>
          <w:rFonts w:ascii="Arial Narrow" w:eastAsia="Times New Roman" w:hAnsi="Arial Narrow"/>
          <w:color w:val="auto"/>
          <w:sz w:val="20"/>
          <w:szCs w:val="20"/>
        </w:rPr>
      </w:pPr>
    </w:p>
    <w:p w:rsidR="001E14F9" w:rsidRPr="001E14F9" w:rsidRDefault="001E14F9" w:rsidP="001E14F9">
      <w:pPr>
        <w:pStyle w:val="499textodrazeny"/>
        <w:tabs>
          <w:tab w:val="left" w:pos="900"/>
        </w:tabs>
        <w:ind w:left="0"/>
        <w:jc w:val="both"/>
        <w:rPr>
          <w:rFonts w:eastAsia="Times New Roman"/>
          <w:color w:val="auto"/>
          <w:sz w:val="22"/>
          <w:szCs w:val="22"/>
        </w:rPr>
      </w:pPr>
      <w:r w:rsidRPr="001E14F9">
        <w:rPr>
          <w:rFonts w:eastAsia="Times New Roman"/>
          <w:color w:val="auto"/>
          <w:sz w:val="22"/>
          <w:szCs w:val="22"/>
        </w:rPr>
        <w:t>Realizace stavby bude probíhat v jedné etapě v logické návaznosti jednotlivých prací. V zahájení výstavby proběhne příprava staveniště, vybudováno staveništní oploce</w:t>
      </w:r>
      <w:r>
        <w:rPr>
          <w:rFonts w:eastAsia="Times New Roman"/>
          <w:color w:val="auto"/>
          <w:sz w:val="22"/>
          <w:szCs w:val="22"/>
        </w:rPr>
        <w:t xml:space="preserve">ní </w:t>
      </w:r>
      <w:r w:rsidRPr="001E14F9">
        <w:rPr>
          <w:rFonts w:eastAsia="Times New Roman"/>
          <w:color w:val="auto"/>
          <w:sz w:val="22"/>
          <w:szCs w:val="22"/>
        </w:rPr>
        <w:t>a bude sejmuta a uskladněna ornice. Poté proběhnou úpravy terénu, výkopy a budou provedeny základové konstrukce. Dále proběhne samotná montáž nosných konstr</w:t>
      </w:r>
      <w:r>
        <w:rPr>
          <w:rFonts w:eastAsia="Times New Roman"/>
          <w:color w:val="auto"/>
          <w:sz w:val="22"/>
          <w:szCs w:val="22"/>
        </w:rPr>
        <w:t xml:space="preserve">ukcí, vnitřní hrubé konstrukce </w:t>
      </w:r>
      <w:r w:rsidRPr="001E14F9">
        <w:rPr>
          <w:rFonts w:eastAsia="Times New Roman"/>
          <w:color w:val="auto"/>
          <w:sz w:val="22"/>
          <w:szCs w:val="22"/>
        </w:rPr>
        <w:t xml:space="preserve">a střecha přístavby. Budou provedeny nezbytné rozvody instalací a všechny dokončovací práce a kompletace. Na závěr se rozprostře ornice na ozelenění okolí a provedou se sadové úpravy, bude odstraněno zařízení staveniště a oplocení. </w:t>
      </w:r>
    </w:p>
    <w:p w:rsidR="001E14F9" w:rsidRPr="001E14F9" w:rsidRDefault="001E14F9" w:rsidP="001E14F9">
      <w:pPr>
        <w:ind w:left="142"/>
        <w:jc w:val="both"/>
        <w:rPr>
          <w:rFonts w:cs="Arial"/>
          <w:color w:val="000000"/>
          <w:sz w:val="22"/>
          <w:szCs w:val="22"/>
        </w:rPr>
      </w:pPr>
    </w:p>
    <w:p w:rsidR="001E14F9" w:rsidRPr="001E14F9" w:rsidRDefault="001E14F9" w:rsidP="001E14F9">
      <w:pPr>
        <w:jc w:val="both"/>
        <w:rPr>
          <w:rFonts w:cs="Arial"/>
          <w:b/>
          <w:sz w:val="22"/>
          <w:szCs w:val="22"/>
        </w:rPr>
      </w:pPr>
      <w:r w:rsidRPr="001E14F9">
        <w:rPr>
          <w:rFonts w:cs="Arial"/>
          <w:b/>
          <w:sz w:val="22"/>
          <w:szCs w:val="22"/>
        </w:rPr>
        <w:t>Časová náročnost stavebních činností</w:t>
      </w:r>
    </w:p>
    <w:p w:rsidR="001E14F9" w:rsidRPr="001E14F9" w:rsidRDefault="001E14F9" w:rsidP="001E14F9">
      <w:pPr>
        <w:ind w:left="142"/>
        <w:jc w:val="both"/>
        <w:rPr>
          <w:rFonts w:cs="Arial"/>
          <w:sz w:val="22"/>
          <w:szCs w:val="22"/>
        </w:rPr>
      </w:pPr>
    </w:p>
    <w:p w:rsidR="001E14F9" w:rsidRPr="001E14F9" w:rsidRDefault="001E14F9" w:rsidP="001E14F9">
      <w:pPr>
        <w:tabs>
          <w:tab w:val="left" w:pos="2835"/>
        </w:tabs>
        <w:ind w:left="142"/>
        <w:jc w:val="both"/>
        <w:rPr>
          <w:rFonts w:cs="Arial"/>
          <w:sz w:val="22"/>
          <w:szCs w:val="22"/>
        </w:rPr>
      </w:pPr>
      <w:r w:rsidRPr="001E14F9">
        <w:rPr>
          <w:rFonts w:cs="Arial"/>
          <w:sz w:val="22"/>
          <w:szCs w:val="22"/>
        </w:rPr>
        <w:t>Příprava území</w:t>
      </w:r>
      <w:r w:rsidRPr="001E14F9">
        <w:rPr>
          <w:rFonts w:cs="Arial"/>
          <w:sz w:val="22"/>
          <w:szCs w:val="22"/>
        </w:rPr>
        <w:tab/>
      </w:r>
      <w:r w:rsidR="004264DB">
        <w:rPr>
          <w:rFonts w:cs="Arial"/>
          <w:sz w:val="22"/>
          <w:szCs w:val="22"/>
        </w:rPr>
        <w:tab/>
      </w:r>
      <w:r w:rsidR="00BA0E58">
        <w:rPr>
          <w:rFonts w:cs="Arial"/>
          <w:sz w:val="22"/>
          <w:szCs w:val="22"/>
        </w:rPr>
        <w:t>1</w:t>
      </w:r>
      <w:r w:rsidRPr="001E14F9">
        <w:rPr>
          <w:rFonts w:cs="Arial"/>
          <w:sz w:val="22"/>
          <w:szCs w:val="22"/>
        </w:rPr>
        <w:t xml:space="preserve"> t</w:t>
      </w:r>
      <w:r w:rsidR="00BA0E58">
        <w:rPr>
          <w:rFonts w:cs="Arial"/>
          <w:sz w:val="22"/>
          <w:szCs w:val="22"/>
        </w:rPr>
        <w:t>ýden</w:t>
      </w:r>
    </w:p>
    <w:p w:rsidR="00982B29" w:rsidRDefault="001E14F9" w:rsidP="00BA0E58">
      <w:pPr>
        <w:tabs>
          <w:tab w:val="left" w:pos="2835"/>
        </w:tabs>
        <w:ind w:left="142"/>
        <w:jc w:val="both"/>
        <w:rPr>
          <w:rFonts w:cs="Arial"/>
          <w:sz w:val="22"/>
          <w:szCs w:val="22"/>
        </w:rPr>
      </w:pPr>
      <w:r w:rsidRPr="001E14F9">
        <w:rPr>
          <w:rFonts w:cs="Arial"/>
          <w:sz w:val="22"/>
          <w:szCs w:val="22"/>
        </w:rPr>
        <w:t>HTU</w:t>
      </w:r>
      <w:r w:rsidR="00BA0E58">
        <w:rPr>
          <w:rFonts w:cs="Arial"/>
          <w:sz w:val="22"/>
          <w:szCs w:val="22"/>
        </w:rPr>
        <w:t xml:space="preserve"> + </w:t>
      </w:r>
      <w:r w:rsidRPr="001E14F9">
        <w:rPr>
          <w:rFonts w:cs="Arial"/>
          <w:sz w:val="22"/>
          <w:szCs w:val="22"/>
        </w:rPr>
        <w:t>Zařízení staveniště</w:t>
      </w:r>
      <w:r w:rsidRPr="001E14F9">
        <w:rPr>
          <w:rFonts w:cs="Arial"/>
          <w:sz w:val="22"/>
          <w:szCs w:val="22"/>
        </w:rPr>
        <w:tab/>
      </w:r>
      <w:r w:rsidR="004264DB">
        <w:rPr>
          <w:rFonts w:cs="Arial"/>
          <w:sz w:val="22"/>
          <w:szCs w:val="22"/>
        </w:rPr>
        <w:tab/>
      </w:r>
      <w:r w:rsidR="00BA0E58">
        <w:rPr>
          <w:rFonts w:cs="Arial"/>
          <w:sz w:val="22"/>
          <w:szCs w:val="22"/>
        </w:rPr>
        <w:t>1</w:t>
      </w:r>
      <w:r w:rsidR="00BA0E58" w:rsidRPr="001E14F9">
        <w:rPr>
          <w:rFonts w:cs="Arial"/>
          <w:sz w:val="22"/>
          <w:szCs w:val="22"/>
        </w:rPr>
        <w:t xml:space="preserve"> t</w:t>
      </w:r>
      <w:r w:rsidR="00BA0E58">
        <w:rPr>
          <w:rFonts w:cs="Arial"/>
          <w:sz w:val="22"/>
          <w:szCs w:val="22"/>
        </w:rPr>
        <w:t>ýden</w:t>
      </w:r>
    </w:p>
    <w:p w:rsidR="00760817" w:rsidRDefault="00760817" w:rsidP="00760817">
      <w:pPr>
        <w:tabs>
          <w:tab w:val="left" w:pos="2835"/>
        </w:tabs>
        <w:ind w:left="142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Bourací práce</w:t>
      </w:r>
      <w:r w:rsidR="00BA0E58">
        <w:rPr>
          <w:rFonts w:cs="Arial"/>
          <w:sz w:val="22"/>
          <w:szCs w:val="22"/>
        </w:rPr>
        <w:tab/>
      </w:r>
      <w:r w:rsidR="004264DB">
        <w:rPr>
          <w:rFonts w:cs="Arial"/>
          <w:sz w:val="22"/>
          <w:szCs w:val="22"/>
        </w:rPr>
        <w:tab/>
        <w:t>2</w:t>
      </w:r>
      <w:r w:rsidR="00BA0E58" w:rsidRPr="001E14F9">
        <w:rPr>
          <w:rFonts w:cs="Arial"/>
          <w:sz w:val="22"/>
          <w:szCs w:val="22"/>
        </w:rPr>
        <w:t xml:space="preserve"> týdny</w:t>
      </w:r>
    </w:p>
    <w:p w:rsidR="001E14F9" w:rsidRPr="001E14F9" w:rsidRDefault="001E14F9" w:rsidP="001E14F9">
      <w:pPr>
        <w:tabs>
          <w:tab w:val="left" w:pos="2835"/>
        </w:tabs>
        <w:ind w:left="142"/>
        <w:jc w:val="both"/>
        <w:rPr>
          <w:rFonts w:cs="Arial"/>
          <w:sz w:val="22"/>
          <w:szCs w:val="22"/>
        </w:rPr>
      </w:pPr>
      <w:r w:rsidRPr="001E14F9">
        <w:rPr>
          <w:rFonts w:cs="Arial"/>
          <w:sz w:val="22"/>
          <w:szCs w:val="22"/>
        </w:rPr>
        <w:t>Výkopy</w:t>
      </w:r>
      <w:r w:rsidR="00013307">
        <w:rPr>
          <w:rFonts w:cs="Arial"/>
          <w:sz w:val="22"/>
          <w:szCs w:val="22"/>
        </w:rPr>
        <w:t>, Základy</w:t>
      </w:r>
      <w:r w:rsidRPr="001E14F9">
        <w:rPr>
          <w:rFonts w:cs="Arial"/>
          <w:sz w:val="22"/>
          <w:szCs w:val="22"/>
        </w:rPr>
        <w:tab/>
      </w:r>
      <w:r w:rsidR="004264DB">
        <w:rPr>
          <w:rFonts w:cs="Arial"/>
          <w:sz w:val="22"/>
          <w:szCs w:val="22"/>
        </w:rPr>
        <w:tab/>
      </w:r>
      <w:r w:rsidRPr="001E14F9">
        <w:rPr>
          <w:rFonts w:cs="Arial"/>
          <w:sz w:val="22"/>
          <w:szCs w:val="22"/>
        </w:rPr>
        <w:t>1 týden</w:t>
      </w:r>
    </w:p>
    <w:p w:rsidR="001E14F9" w:rsidRPr="001E14F9" w:rsidRDefault="001E14F9" w:rsidP="001E14F9">
      <w:pPr>
        <w:tabs>
          <w:tab w:val="left" w:pos="2835"/>
        </w:tabs>
        <w:ind w:left="142"/>
        <w:jc w:val="both"/>
        <w:rPr>
          <w:rFonts w:cs="Arial"/>
          <w:sz w:val="22"/>
          <w:szCs w:val="22"/>
        </w:rPr>
      </w:pPr>
      <w:r w:rsidRPr="001E14F9">
        <w:rPr>
          <w:rFonts w:cs="Arial"/>
          <w:sz w:val="22"/>
          <w:szCs w:val="22"/>
        </w:rPr>
        <w:t>Vnitřní konstrukce</w:t>
      </w:r>
      <w:r w:rsidR="004264DB">
        <w:rPr>
          <w:rFonts w:cs="Arial"/>
          <w:sz w:val="22"/>
          <w:szCs w:val="22"/>
        </w:rPr>
        <w:tab/>
      </w:r>
      <w:r w:rsidR="004264DB">
        <w:rPr>
          <w:rFonts w:cs="Arial"/>
          <w:sz w:val="22"/>
          <w:szCs w:val="22"/>
        </w:rPr>
        <w:tab/>
        <w:t>3</w:t>
      </w:r>
      <w:r w:rsidRPr="001E14F9">
        <w:rPr>
          <w:rFonts w:cs="Arial"/>
          <w:sz w:val="22"/>
          <w:szCs w:val="22"/>
        </w:rPr>
        <w:t xml:space="preserve"> týdny</w:t>
      </w:r>
    </w:p>
    <w:p w:rsidR="001E14F9" w:rsidRPr="001E14F9" w:rsidRDefault="001E14F9" w:rsidP="001E14F9">
      <w:pPr>
        <w:tabs>
          <w:tab w:val="left" w:pos="2835"/>
        </w:tabs>
        <w:ind w:left="142"/>
        <w:jc w:val="both"/>
        <w:rPr>
          <w:rFonts w:cs="Arial"/>
          <w:sz w:val="22"/>
          <w:szCs w:val="22"/>
        </w:rPr>
      </w:pPr>
      <w:r w:rsidRPr="001E14F9">
        <w:rPr>
          <w:rFonts w:cs="Arial"/>
          <w:sz w:val="22"/>
          <w:szCs w:val="22"/>
        </w:rPr>
        <w:t>Hrubé rozvody instalací</w:t>
      </w:r>
      <w:r w:rsidR="004264DB">
        <w:rPr>
          <w:rFonts w:cs="Arial"/>
          <w:sz w:val="22"/>
          <w:szCs w:val="22"/>
        </w:rPr>
        <w:tab/>
      </w:r>
      <w:r w:rsidR="004264DB">
        <w:rPr>
          <w:rFonts w:cs="Arial"/>
          <w:sz w:val="22"/>
          <w:szCs w:val="22"/>
        </w:rPr>
        <w:tab/>
        <w:t>2</w:t>
      </w:r>
      <w:r w:rsidR="00BA0E58">
        <w:rPr>
          <w:rFonts w:cs="Arial"/>
          <w:sz w:val="22"/>
          <w:szCs w:val="22"/>
        </w:rPr>
        <w:t xml:space="preserve"> týdny</w:t>
      </w:r>
    </w:p>
    <w:p w:rsidR="001E14F9" w:rsidRPr="001E14F9" w:rsidRDefault="001E14F9" w:rsidP="001E14F9">
      <w:pPr>
        <w:tabs>
          <w:tab w:val="left" w:pos="2835"/>
        </w:tabs>
        <w:ind w:left="142"/>
        <w:jc w:val="both"/>
        <w:rPr>
          <w:rFonts w:cs="Arial"/>
          <w:sz w:val="22"/>
          <w:szCs w:val="22"/>
        </w:rPr>
      </w:pPr>
      <w:r w:rsidRPr="001E14F9">
        <w:rPr>
          <w:rFonts w:cs="Arial"/>
          <w:sz w:val="22"/>
          <w:szCs w:val="22"/>
        </w:rPr>
        <w:t>Dokončovací práce</w:t>
      </w:r>
      <w:r w:rsidR="004264DB">
        <w:rPr>
          <w:rFonts w:cs="Arial"/>
          <w:sz w:val="22"/>
          <w:szCs w:val="22"/>
        </w:rPr>
        <w:tab/>
      </w:r>
      <w:r w:rsidR="004264DB">
        <w:rPr>
          <w:rFonts w:cs="Arial"/>
          <w:sz w:val="22"/>
          <w:szCs w:val="22"/>
        </w:rPr>
        <w:tab/>
        <w:t>4</w:t>
      </w:r>
      <w:r w:rsidRPr="001E14F9">
        <w:rPr>
          <w:rFonts w:cs="Arial"/>
          <w:sz w:val="22"/>
          <w:szCs w:val="22"/>
        </w:rPr>
        <w:t xml:space="preserve"> týdnů</w:t>
      </w:r>
    </w:p>
    <w:p w:rsidR="001E14F9" w:rsidRPr="001E14F9" w:rsidRDefault="001E14F9" w:rsidP="001E14F9">
      <w:pPr>
        <w:tabs>
          <w:tab w:val="left" w:pos="2835"/>
        </w:tabs>
        <w:ind w:left="142"/>
        <w:jc w:val="both"/>
        <w:rPr>
          <w:rFonts w:cs="Arial"/>
          <w:sz w:val="22"/>
          <w:szCs w:val="22"/>
        </w:rPr>
      </w:pPr>
      <w:r w:rsidRPr="001E14F9">
        <w:rPr>
          <w:rFonts w:cs="Arial"/>
          <w:sz w:val="22"/>
          <w:szCs w:val="22"/>
        </w:rPr>
        <w:t>Kompletace instalace</w:t>
      </w:r>
      <w:r w:rsidR="00BA0E58">
        <w:rPr>
          <w:rFonts w:cs="Arial"/>
          <w:sz w:val="22"/>
          <w:szCs w:val="22"/>
        </w:rPr>
        <w:tab/>
      </w:r>
      <w:r w:rsidR="004264DB">
        <w:rPr>
          <w:rFonts w:cs="Arial"/>
          <w:sz w:val="22"/>
          <w:szCs w:val="22"/>
        </w:rPr>
        <w:tab/>
      </w:r>
      <w:r w:rsidR="00BA0E58">
        <w:rPr>
          <w:rFonts w:cs="Arial"/>
          <w:sz w:val="22"/>
          <w:szCs w:val="22"/>
        </w:rPr>
        <w:t>2</w:t>
      </w:r>
      <w:r w:rsidRPr="001E14F9">
        <w:rPr>
          <w:rFonts w:cs="Arial"/>
          <w:sz w:val="22"/>
          <w:szCs w:val="22"/>
        </w:rPr>
        <w:t xml:space="preserve"> týdny</w:t>
      </w:r>
    </w:p>
    <w:p w:rsidR="004264DB" w:rsidRPr="001E14F9" w:rsidRDefault="004264DB" w:rsidP="004264DB">
      <w:pPr>
        <w:tabs>
          <w:tab w:val="left" w:pos="2835"/>
        </w:tabs>
        <w:ind w:left="142"/>
        <w:jc w:val="both"/>
        <w:rPr>
          <w:rFonts w:cs="Arial"/>
          <w:sz w:val="22"/>
          <w:szCs w:val="22"/>
        </w:rPr>
      </w:pPr>
      <w:r w:rsidRPr="001E14F9">
        <w:rPr>
          <w:rFonts w:cs="Arial"/>
          <w:sz w:val="22"/>
          <w:szCs w:val="22"/>
        </w:rPr>
        <w:t>Fasáda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>5</w:t>
      </w:r>
      <w:r w:rsidRPr="001E14F9">
        <w:rPr>
          <w:rFonts w:cs="Arial"/>
          <w:sz w:val="22"/>
          <w:szCs w:val="22"/>
        </w:rPr>
        <w:t xml:space="preserve"> týdny</w:t>
      </w:r>
    </w:p>
    <w:p w:rsidR="004264DB" w:rsidRDefault="004264DB" w:rsidP="004264DB">
      <w:pPr>
        <w:tabs>
          <w:tab w:val="left" w:pos="2835"/>
        </w:tabs>
        <w:ind w:left="142"/>
        <w:jc w:val="both"/>
        <w:rPr>
          <w:rFonts w:cs="Arial"/>
          <w:sz w:val="22"/>
          <w:szCs w:val="22"/>
        </w:rPr>
      </w:pPr>
      <w:r w:rsidRPr="001E14F9">
        <w:rPr>
          <w:rFonts w:cs="Arial"/>
          <w:sz w:val="22"/>
          <w:szCs w:val="22"/>
        </w:rPr>
        <w:t>Fasáda</w:t>
      </w:r>
      <w:r>
        <w:rPr>
          <w:rFonts w:cs="Arial"/>
          <w:sz w:val="22"/>
          <w:szCs w:val="22"/>
        </w:rPr>
        <w:t xml:space="preserve"> – dokončovací práce</w:t>
      </w:r>
      <w:r>
        <w:rPr>
          <w:rFonts w:cs="Arial"/>
          <w:sz w:val="22"/>
          <w:szCs w:val="22"/>
        </w:rPr>
        <w:tab/>
        <w:t>2</w:t>
      </w:r>
      <w:r w:rsidRPr="001E14F9">
        <w:rPr>
          <w:rFonts w:cs="Arial"/>
          <w:sz w:val="22"/>
          <w:szCs w:val="22"/>
        </w:rPr>
        <w:t xml:space="preserve"> týdny</w:t>
      </w:r>
      <w:bookmarkStart w:id="1" w:name="_GoBack"/>
      <w:bookmarkEnd w:id="1"/>
    </w:p>
    <w:p w:rsidR="001E14F9" w:rsidRPr="001E14F9" w:rsidRDefault="004264DB" w:rsidP="001E14F9">
      <w:pPr>
        <w:tabs>
          <w:tab w:val="left" w:pos="2835"/>
        </w:tabs>
        <w:ind w:left="142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Venkovní úpravy</w:t>
      </w:r>
      <w:r w:rsidR="001E14F9" w:rsidRPr="001E14F9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 w:rsidR="00BA0E58" w:rsidRPr="001E14F9">
        <w:rPr>
          <w:rFonts w:cs="Arial"/>
          <w:sz w:val="22"/>
          <w:szCs w:val="22"/>
        </w:rPr>
        <w:t>1 týden</w:t>
      </w:r>
    </w:p>
    <w:p w:rsidR="001E14F9" w:rsidRPr="001E14F9" w:rsidRDefault="001E14F9" w:rsidP="001E14F9">
      <w:pPr>
        <w:ind w:left="142"/>
        <w:jc w:val="both"/>
        <w:rPr>
          <w:rFonts w:cs="Arial"/>
          <w:sz w:val="22"/>
          <w:szCs w:val="22"/>
        </w:rPr>
      </w:pPr>
      <w:r w:rsidRPr="001E14F9">
        <w:rPr>
          <w:rFonts w:cs="Arial"/>
          <w:sz w:val="22"/>
          <w:szCs w:val="22"/>
        </w:rPr>
        <w:t>Vyčištěn</w:t>
      </w:r>
      <w:r w:rsidR="00760817">
        <w:rPr>
          <w:rFonts w:cs="Arial"/>
          <w:sz w:val="22"/>
          <w:szCs w:val="22"/>
        </w:rPr>
        <w:t>í</w:t>
      </w:r>
      <w:r w:rsidRPr="001E14F9">
        <w:rPr>
          <w:rFonts w:cs="Arial"/>
          <w:sz w:val="22"/>
          <w:szCs w:val="22"/>
        </w:rPr>
        <w:t xml:space="preserve"> staveniště</w:t>
      </w:r>
      <w:r w:rsidRPr="001E14F9">
        <w:rPr>
          <w:rFonts w:cs="Arial"/>
          <w:sz w:val="22"/>
          <w:szCs w:val="22"/>
        </w:rPr>
        <w:tab/>
      </w:r>
      <w:r w:rsidRPr="001E14F9">
        <w:rPr>
          <w:rFonts w:cs="Arial"/>
          <w:sz w:val="22"/>
          <w:szCs w:val="22"/>
        </w:rPr>
        <w:tab/>
      </w:r>
      <w:r w:rsidR="004264DB">
        <w:rPr>
          <w:rFonts w:cs="Arial"/>
          <w:sz w:val="22"/>
          <w:szCs w:val="22"/>
        </w:rPr>
        <w:tab/>
      </w:r>
      <w:r w:rsidR="00BA0E58" w:rsidRPr="001E14F9">
        <w:rPr>
          <w:rFonts w:cs="Arial"/>
          <w:sz w:val="22"/>
          <w:szCs w:val="22"/>
        </w:rPr>
        <w:t>1 týden</w:t>
      </w:r>
    </w:p>
    <w:p w:rsidR="001E14F9" w:rsidRDefault="001E14F9">
      <w:pPr>
        <w:rPr>
          <w:rFonts w:cs="Arial"/>
          <w:sz w:val="22"/>
          <w:szCs w:val="22"/>
        </w:rPr>
      </w:pPr>
    </w:p>
    <w:p w:rsidR="00B00154" w:rsidRDefault="00B00154">
      <w:pPr>
        <w:rPr>
          <w:rFonts w:cs="Arial"/>
          <w:sz w:val="22"/>
          <w:szCs w:val="22"/>
        </w:rPr>
      </w:pPr>
    </w:p>
    <w:p w:rsidR="00B00154" w:rsidRDefault="00B00154">
      <w:pPr>
        <w:rPr>
          <w:rFonts w:cs="Arial"/>
          <w:sz w:val="22"/>
          <w:szCs w:val="22"/>
        </w:rPr>
      </w:pPr>
    </w:p>
    <w:p w:rsidR="00B00154" w:rsidRPr="001E14F9" w:rsidRDefault="00B00154">
      <w:pPr>
        <w:rPr>
          <w:rFonts w:cs="Arial"/>
          <w:sz w:val="22"/>
          <w:szCs w:val="22"/>
        </w:rPr>
      </w:pPr>
    </w:p>
    <w:sectPr w:rsidR="00B00154" w:rsidRPr="001E14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2B6D1E"/>
    <w:multiLevelType w:val="hybridMultilevel"/>
    <w:tmpl w:val="9F2C08CC"/>
    <w:lvl w:ilvl="0" w:tplc="B888C5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DBE"/>
    <w:rsid w:val="00013307"/>
    <w:rsid w:val="000E3EA3"/>
    <w:rsid w:val="001E14F9"/>
    <w:rsid w:val="004264DB"/>
    <w:rsid w:val="004F4DBE"/>
    <w:rsid w:val="006B4313"/>
    <w:rsid w:val="00760817"/>
    <w:rsid w:val="00823C36"/>
    <w:rsid w:val="00982B29"/>
    <w:rsid w:val="00B00154"/>
    <w:rsid w:val="00BA0E58"/>
    <w:rsid w:val="00BE7951"/>
    <w:rsid w:val="00E9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hon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48CED0-50D8-484B-A0C1-A24101257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4DB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4F4DBE"/>
    <w:pPr>
      <w:keepNext/>
      <w:outlineLvl w:val="1"/>
    </w:pPr>
    <w:rPr>
      <w:b/>
      <w:sz w:val="3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4F4DBE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customStyle="1" w:styleId="NormlnIMP">
    <w:name w:val="Normální_IMP"/>
    <w:basedOn w:val="Normln"/>
    <w:rsid w:val="004F4DBE"/>
    <w:pPr>
      <w:tabs>
        <w:tab w:val="left" w:pos="0"/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217"/>
        <w:tab w:val="left" w:pos="9926"/>
        <w:tab w:val="left" w:pos="10635"/>
        <w:tab w:val="left" w:pos="11344"/>
        <w:tab w:val="left" w:pos="12053"/>
        <w:tab w:val="left" w:pos="12762"/>
        <w:tab w:val="left" w:pos="13471"/>
        <w:tab w:val="left" w:pos="14180"/>
        <w:tab w:val="left" w:pos="14889"/>
        <w:tab w:val="left" w:pos="15598"/>
        <w:tab w:val="left" w:pos="16307"/>
        <w:tab w:val="left" w:pos="17016"/>
        <w:tab w:val="left" w:pos="17725"/>
        <w:tab w:val="left" w:pos="18434"/>
        <w:tab w:val="left" w:pos="19143"/>
        <w:tab w:val="left" w:pos="19852"/>
        <w:tab w:val="left" w:pos="20561"/>
        <w:tab w:val="left" w:pos="21270"/>
        <w:tab w:val="left" w:pos="21979"/>
      </w:tabs>
      <w:suppressAutoHyphens/>
      <w:spacing w:line="276" w:lineRule="auto"/>
    </w:pPr>
    <w:rPr>
      <w:rFonts w:ascii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F4DB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4DBE"/>
    <w:rPr>
      <w:rFonts w:ascii="Segoe UI" w:eastAsia="Times New Roman" w:hAnsi="Segoe UI" w:cs="Segoe UI"/>
      <w:sz w:val="18"/>
      <w:szCs w:val="18"/>
      <w:lang w:eastAsia="cs-CZ"/>
    </w:rPr>
  </w:style>
  <w:style w:type="paragraph" w:styleId="Titulek">
    <w:name w:val="caption"/>
    <w:basedOn w:val="Normln"/>
    <w:next w:val="Normln"/>
    <w:qFormat/>
    <w:rsid w:val="000E3EA3"/>
    <w:rPr>
      <w:rFonts w:ascii="Times New Roman" w:hAnsi="Times New Roman"/>
      <w:b/>
      <w:bCs/>
      <w:sz w:val="20"/>
    </w:rPr>
  </w:style>
  <w:style w:type="paragraph" w:customStyle="1" w:styleId="TabulkaEIA">
    <w:name w:val="Tabulka EIA"/>
    <w:basedOn w:val="Normln"/>
    <w:rsid w:val="000E3EA3"/>
    <w:pPr>
      <w:snapToGrid w:val="0"/>
      <w:spacing w:before="60" w:line="240" w:lineRule="atLeast"/>
    </w:pPr>
    <w:rPr>
      <w:rFonts w:ascii="Times New Roman" w:hAnsi="Times New Roman"/>
      <w:sz w:val="20"/>
    </w:rPr>
  </w:style>
  <w:style w:type="paragraph" w:customStyle="1" w:styleId="499textodrazeny">
    <w:name w:val="499_text_odrazeny"/>
    <w:basedOn w:val="Normln"/>
    <w:link w:val="499textodrazenyChar"/>
    <w:uiPriority w:val="99"/>
    <w:rsid w:val="001E14F9"/>
    <w:pPr>
      <w:spacing w:before="60"/>
      <w:ind w:left="709"/>
    </w:pPr>
    <w:rPr>
      <w:rFonts w:eastAsia="Calibri" w:cs="Arial"/>
      <w:color w:val="000000"/>
      <w:sz w:val="18"/>
      <w:szCs w:val="18"/>
    </w:rPr>
  </w:style>
  <w:style w:type="character" w:customStyle="1" w:styleId="499textodrazenyChar">
    <w:name w:val="499_text_odrazeny Char"/>
    <w:link w:val="499textodrazeny"/>
    <w:uiPriority w:val="99"/>
    <w:locked/>
    <w:rsid w:val="001E14F9"/>
    <w:rPr>
      <w:rFonts w:ascii="Arial" w:eastAsia="Calibri" w:hAnsi="Arial" w:cs="Arial"/>
      <w:color w:val="000000"/>
      <w:sz w:val="18"/>
      <w:szCs w:val="18"/>
      <w:lang w:eastAsia="cs-CZ"/>
    </w:rPr>
  </w:style>
  <w:style w:type="paragraph" w:styleId="Nzev">
    <w:name w:val="Title"/>
    <w:basedOn w:val="Normln"/>
    <w:next w:val="Podtitul"/>
    <w:link w:val="NzevChar"/>
    <w:qFormat/>
    <w:rsid w:val="00BE7951"/>
    <w:pPr>
      <w:spacing w:before="240" w:after="60"/>
      <w:jc w:val="center"/>
    </w:pPr>
    <w:rPr>
      <w:rFonts w:cs="Arial"/>
      <w:b/>
      <w:bCs/>
      <w:kern w:val="1"/>
      <w:sz w:val="32"/>
      <w:szCs w:val="32"/>
      <w:lang w:eastAsia="ar-SA"/>
    </w:rPr>
  </w:style>
  <w:style w:type="character" w:customStyle="1" w:styleId="NzevChar">
    <w:name w:val="Název Char"/>
    <w:basedOn w:val="Standardnpsmoodstavce"/>
    <w:link w:val="Nzev"/>
    <w:rsid w:val="00BE7951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Podtitul">
    <w:name w:val="Subtitle"/>
    <w:basedOn w:val="Normln"/>
    <w:next w:val="Normln"/>
    <w:link w:val="PodtitulChar"/>
    <w:uiPriority w:val="11"/>
    <w:qFormat/>
    <w:rsid w:val="00BE79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BE7951"/>
    <w:rPr>
      <w:rFonts w:eastAsiaTheme="minorEastAsia"/>
      <w:color w:val="5A5A5A" w:themeColor="text1" w:themeTint="A5"/>
      <w:spacing w:val="15"/>
      <w:lang w:eastAsia="cs-CZ"/>
    </w:rPr>
  </w:style>
  <w:style w:type="character" w:styleId="Hypertextovodkaz">
    <w:name w:val="Hyperlink"/>
    <w:uiPriority w:val="99"/>
    <w:semiHidden/>
    <w:unhideWhenUsed/>
    <w:rsid w:val="00BE79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68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25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60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60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51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05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80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66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02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8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42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42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74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54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44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800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48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8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42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39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08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30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07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6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00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57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83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98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23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54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67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02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89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27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36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9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98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78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96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329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16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78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29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0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48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34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38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84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89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04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82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12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95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048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1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4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5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43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4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0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7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2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1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6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5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5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0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2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5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5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8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0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6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1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5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0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35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6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5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0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4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2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1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4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1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6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4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3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1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4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ahlizenidokn.cuzk.cz/VyberKatastrInfo.aspx?encrypted=JkOq4R5RqJHVueR9502_HWvS50a5ypkxTrtb4RgCoOp-BeJcxuQusT6SnWCH80lQqBuUx_aDme67R6oWyWQ7gqQjaCNFck-oEbVeXbYo_PVb-N3gyQMD7w==" TargetMode="External"/><Relationship Id="rId5" Type="http://schemas.openxmlformats.org/officeDocument/2006/relationships/hyperlink" Target="http://nahlizenidokn.cuzk.cz/VyberKatastrInfo.aspx?encrypted=JkOq4R5RqJHVueR9502_HWvS50a5ypkxTrtb4RgCoOp-BeJcxuQusT6SnWCH80lQqBuUx_aDme67R6oWyWQ7gqQjaCNFck-oEbVeXbYo_PVb-N3gyQMD7w==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2463</Words>
  <Characters>14533</Characters>
  <Application>Microsoft Office Word</Application>
  <DocSecurity>0</DocSecurity>
  <Lines>121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dc:description/>
  <cp:lastModifiedBy>Martina</cp:lastModifiedBy>
  <cp:revision>2</cp:revision>
  <cp:lastPrinted>2018-03-01T12:08:00Z</cp:lastPrinted>
  <dcterms:created xsi:type="dcterms:W3CDTF">2018-06-29T03:55:00Z</dcterms:created>
  <dcterms:modified xsi:type="dcterms:W3CDTF">2018-06-29T03:55:00Z</dcterms:modified>
</cp:coreProperties>
</file>